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1" w:type="dxa"/>
        <w:tblLayout w:type="fixed"/>
        <w:tblCellMar>
          <w:left w:w="0" w:type="dxa"/>
          <w:right w:w="0" w:type="dxa"/>
        </w:tblCellMar>
        <w:tblLook w:val="01E0" w:firstRow="1" w:lastRow="1" w:firstColumn="1" w:lastColumn="1" w:noHBand="0" w:noVBand="0"/>
      </w:tblPr>
      <w:tblGrid>
        <w:gridCol w:w="3112"/>
        <w:gridCol w:w="5737"/>
      </w:tblGrid>
      <w:tr w:rsidR="00901EFA" w14:paraId="110254C4" w14:textId="77777777">
        <w:trPr>
          <w:trHeight w:val="676"/>
        </w:trPr>
        <w:tc>
          <w:tcPr>
            <w:tcW w:w="3112" w:type="dxa"/>
          </w:tcPr>
          <w:p w14:paraId="67E2F955" w14:textId="0CD2DF68" w:rsidR="00901EFA" w:rsidRDefault="00613B84">
            <w:pPr>
              <w:pStyle w:val="TableParagraph"/>
              <w:ind w:left="573" w:hanging="348"/>
              <w:rPr>
                <w:b/>
                <w:sz w:val="26"/>
              </w:rPr>
            </w:pPr>
            <w:r>
              <w:rPr>
                <w:b/>
                <w:sz w:val="26"/>
                <w:lang w:val="en-US"/>
              </w:rPr>
              <w:t xml:space="preserve"> </w:t>
            </w:r>
            <w:r w:rsidR="004C08BD">
              <w:rPr>
                <w:b/>
                <w:sz w:val="26"/>
              </w:rPr>
              <w:t>ỦY</w:t>
            </w:r>
            <w:r w:rsidR="004C08BD">
              <w:rPr>
                <w:b/>
                <w:spacing w:val="-13"/>
                <w:sz w:val="26"/>
              </w:rPr>
              <w:t xml:space="preserve"> </w:t>
            </w:r>
            <w:r w:rsidR="004C08BD">
              <w:rPr>
                <w:b/>
                <w:sz w:val="26"/>
              </w:rPr>
              <w:t>BAN</w:t>
            </w:r>
            <w:r w:rsidR="004C08BD">
              <w:rPr>
                <w:b/>
                <w:spacing w:val="-16"/>
                <w:sz w:val="26"/>
              </w:rPr>
              <w:t xml:space="preserve"> </w:t>
            </w:r>
            <w:r w:rsidR="004C08BD">
              <w:rPr>
                <w:b/>
                <w:sz w:val="26"/>
              </w:rPr>
              <w:t>NHÂN</w:t>
            </w:r>
            <w:r w:rsidR="004C08BD">
              <w:rPr>
                <w:b/>
                <w:spacing w:val="-13"/>
                <w:sz w:val="26"/>
              </w:rPr>
              <w:t xml:space="preserve"> </w:t>
            </w:r>
            <w:r w:rsidR="004C08BD">
              <w:rPr>
                <w:b/>
                <w:sz w:val="26"/>
              </w:rPr>
              <w:t>DÂN TỈNH GIA LAI</w:t>
            </w:r>
          </w:p>
        </w:tc>
        <w:tc>
          <w:tcPr>
            <w:tcW w:w="5737" w:type="dxa"/>
          </w:tcPr>
          <w:p w14:paraId="098426D8" w14:textId="77777777" w:rsidR="00901EFA" w:rsidRDefault="004C08BD">
            <w:pPr>
              <w:pStyle w:val="TableParagraph"/>
              <w:spacing w:line="286" w:lineRule="exact"/>
              <w:ind w:left="216"/>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14:paraId="2DD2F4B3" w14:textId="77777777" w:rsidR="00901EFA" w:rsidRDefault="004C08BD">
            <w:pPr>
              <w:pStyle w:val="TableParagraph"/>
              <w:spacing w:line="320" w:lineRule="exact"/>
              <w:ind w:left="225"/>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3"/>
                <w:sz w:val="28"/>
              </w:rPr>
              <w:t xml:space="preserve"> </w:t>
            </w:r>
            <w:r>
              <w:rPr>
                <w:b/>
                <w:sz w:val="28"/>
              </w:rPr>
              <w:t>Hạnh</w:t>
            </w:r>
            <w:r>
              <w:rPr>
                <w:b/>
                <w:spacing w:val="-2"/>
                <w:sz w:val="28"/>
              </w:rPr>
              <w:t xml:space="preserve"> </w:t>
            </w:r>
            <w:r>
              <w:rPr>
                <w:b/>
                <w:spacing w:val="-4"/>
                <w:sz w:val="28"/>
              </w:rPr>
              <w:t>phúc</w:t>
            </w:r>
          </w:p>
        </w:tc>
      </w:tr>
      <w:tr w:rsidR="00901EFA" w14:paraId="224E55F6" w14:textId="77777777">
        <w:trPr>
          <w:trHeight w:val="1101"/>
        </w:trPr>
        <w:tc>
          <w:tcPr>
            <w:tcW w:w="3112" w:type="dxa"/>
          </w:tcPr>
          <w:p w14:paraId="217A9F99" w14:textId="77777777" w:rsidR="00901EFA" w:rsidRDefault="004C08BD">
            <w:pPr>
              <w:pStyle w:val="TableParagraph"/>
              <w:spacing w:line="20" w:lineRule="exact"/>
              <w:ind w:left="1040"/>
              <w:rPr>
                <w:sz w:val="2"/>
              </w:rPr>
            </w:pPr>
            <w:r>
              <w:rPr>
                <w:noProof/>
                <w:sz w:val="2"/>
                <w:lang w:val="en-US"/>
              </w:rPr>
              <mc:AlternateContent>
                <mc:Choice Requires="wpg">
                  <w:drawing>
                    <wp:inline distT="0" distB="0" distL="0" distR="0" wp14:anchorId="5DC8B376" wp14:editId="77998B5B">
                      <wp:extent cx="504825"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825" cy="9525"/>
                                <a:chOff x="0" y="0"/>
                                <a:chExt cx="504825" cy="9525"/>
                              </a:xfrm>
                            </wpg:grpSpPr>
                            <wps:wsp>
                              <wps:cNvPr id="2" name="Graphic 2"/>
                              <wps:cNvSpPr/>
                              <wps:spPr>
                                <a:xfrm>
                                  <a:off x="0" y="4572"/>
                                  <a:ext cx="504825" cy="1270"/>
                                </a:xfrm>
                                <a:custGeom>
                                  <a:avLst/>
                                  <a:gdLst/>
                                  <a:ahLst/>
                                  <a:cxnLst/>
                                  <a:rect l="l" t="t" r="r" b="b"/>
                                  <a:pathLst>
                                    <a:path w="504825">
                                      <a:moveTo>
                                        <a:pt x="0" y="0"/>
                                      </a:moveTo>
                                      <a:lnTo>
                                        <a:pt x="50482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01688AE" id="Group 1" o:spid="_x0000_s1026" style="width:39.75pt;height:.75pt;mso-position-horizontal-relative:char;mso-position-vertical-relative:line" coordsize="5048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">
                      <v:shape id="Graphic 2" o:spid="_x0000_s1027" style="position:absolute;top:4572;width:504825;height:1270;visibility:visible;mso-wrap-style:square;v-text-anchor:top" coordsize="5048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" path="m,l504825,e" filled="f" strokeweight=".72pt">
                        <v:path arrowok="t"/>
                      </v:shape>
                      <w10:anchorlock/>
                    </v:group>
                  </w:pict>
                </mc:Fallback>
              </mc:AlternateContent>
            </w:r>
          </w:p>
          <w:p w14:paraId="7849737D" w14:textId="7A5F31E4" w:rsidR="00901EFA" w:rsidRDefault="004C08BD">
            <w:pPr>
              <w:pStyle w:val="TableParagraph"/>
              <w:tabs>
                <w:tab w:val="left" w:pos="978"/>
              </w:tabs>
              <w:spacing w:before="292"/>
              <w:ind w:left="50"/>
              <w:rPr>
                <w:sz w:val="26"/>
              </w:rPr>
            </w:pPr>
            <w:r>
              <w:rPr>
                <w:spacing w:val="-5"/>
                <w:sz w:val="26"/>
              </w:rPr>
              <w:t>Số:</w:t>
            </w:r>
            <w:r w:rsidR="00BC3D5C">
              <w:rPr>
                <w:sz w:val="26"/>
              </w:rPr>
              <w:t xml:space="preserve"> </w:t>
            </w:r>
            <w:r w:rsidR="00BC3D5C">
              <w:rPr>
                <w:sz w:val="26"/>
                <w:lang w:val="en-US"/>
              </w:rPr>
              <w:t>32</w:t>
            </w:r>
            <w:r>
              <w:rPr>
                <w:spacing w:val="-2"/>
                <w:sz w:val="26"/>
              </w:rPr>
              <w:t>/2024/QĐ-</w:t>
            </w:r>
            <w:r>
              <w:rPr>
                <w:spacing w:val="-4"/>
                <w:sz w:val="26"/>
              </w:rPr>
              <w:t>UBND</w:t>
            </w:r>
          </w:p>
          <w:p w14:paraId="34E08A7B" w14:textId="4BD6F306" w:rsidR="00901EFA" w:rsidRPr="00486967" w:rsidRDefault="00901EFA">
            <w:pPr>
              <w:pStyle w:val="TableParagraph"/>
              <w:spacing w:before="150"/>
              <w:ind w:left="841"/>
              <w:rPr>
                <w:b/>
                <w:sz w:val="26"/>
                <w:lang w:val="en-US"/>
              </w:rPr>
            </w:pPr>
          </w:p>
        </w:tc>
        <w:tc>
          <w:tcPr>
            <w:tcW w:w="5737" w:type="dxa"/>
          </w:tcPr>
          <w:p w14:paraId="252D6521" w14:textId="77777777" w:rsidR="00901EFA" w:rsidRDefault="004C08BD">
            <w:pPr>
              <w:pStyle w:val="TableParagraph"/>
              <w:spacing w:line="20" w:lineRule="exact"/>
              <w:ind w:left="1379"/>
              <w:rPr>
                <w:sz w:val="2"/>
              </w:rPr>
            </w:pPr>
            <w:r>
              <w:rPr>
                <w:noProof/>
                <w:sz w:val="2"/>
                <w:lang w:val="en-US"/>
              </w:rPr>
              <mc:AlternateContent>
                <mc:Choice Requires="wpg">
                  <w:drawing>
                    <wp:inline distT="0" distB="0" distL="0" distR="0" wp14:anchorId="53574660" wp14:editId="5633A911">
                      <wp:extent cx="2017395" cy="9525"/>
                      <wp:effectExtent l="9525" t="0" r="1905"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7395" cy="9525"/>
                                <a:chOff x="0" y="0"/>
                                <a:chExt cx="2017395" cy="9525"/>
                              </a:xfrm>
                            </wpg:grpSpPr>
                            <wps:wsp>
                              <wps:cNvPr id="6" name="Graphic 6"/>
                              <wps:cNvSpPr/>
                              <wps:spPr>
                                <a:xfrm>
                                  <a:off x="0" y="4572"/>
                                  <a:ext cx="2017395" cy="1270"/>
                                </a:xfrm>
                                <a:custGeom>
                                  <a:avLst/>
                                  <a:gdLst/>
                                  <a:ahLst/>
                                  <a:cxnLst/>
                                  <a:rect l="l" t="t" r="r" b="b"/>
                                  <a:pathLst>
                                    <a:path w="2017395">
                                      <a:moveTo>
                                        <a:pt x="0" y="0"/>
                                      </a:moveTo>
                                      <a:lnTo>
                                        <a:pt x="2017394"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3C7657B" id="Group 5" o:spid="_x0000_s1026" style="width:158.85pt;height:.75pt;mso-position-horizontal-relative:char;mso-position-vertical-relative:line" coordsize="201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">
                      <v:shape id="Graphic 6" o:spid="_x0000_s1027" style="position:absolute;top:45;width:20173;height:13;visibility:visible;mso-wrap-style:square;v-text-anchor:top" coordsize="2017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" path="m,l2017394,e" filled="f" strokeweight=".72pt">
                        <v:path arrowok="t"/>
                      </v:shape>
                      <w10:anchorlock/>
                    </v:group>
                  </w:pict>
                </mc:Fallback>
              </mc:AlternateContent>
            </w:r>
          </w:p>
          <w:p w14:paraId="598D71A9" w14:textId="4724B729" w:rsidR="00901EFA" w:rsidRDefault="00CD069D">
            <w:pPr>
              <w:pStyle w:val="TableParagraph"/>
              <w:tabs>
                <w:tab w:val="left" w:pos="2330"/>
                <w:tab w:val="left" w:pos="3389"/>
              </w:tabs>
              <w:spacing w:before="261"/>
              <w:ind w:left="222"/>
              <w:jc w:val="center"/>
              <w:rPr>
                <w:i/>
                <w:sz w:val="28"/>
              </w:rPr>
            </w:pPr>
            <w:r>
              <w:rPr>
                <w:i/>
                <w:sz w:val="28"/>
                <w:lang w:val="en-US"/>
              </w:rPr>
              <w:t xml:space="preserve">  </w:t>
            </w:r>
            <w:r>
              <w:rPr>
                <w:i/>
                <w:sz w:val="28"/>
              </w:rPr>
              <w:t>Gia</w:t>
            </w:r>
            <w:r>
              <w:rPr>
                <w:i/>
                <w:spacing w:val="-3"/>
                <w:sz w:val="28"/>
              </w:rPr>
              <w:t xml:space="preserve"> </w:t>
            </w:r>
            <w:r>
              <w:rPr>
                <w:i/>
                <w:sz w:val="28"/>
              </w:rPr>
              <w:t>Lai,</w:t>
            </w:r>
            <w:r>
              <w:rPr>
                <w:i/>
                <w:spacing w:val="-3"/>
                <w:sz w:val="28"/>
              </w:rPr>
              <w:t xml:space="preserve"> </w:t>
            </w:r>
            <w:r>
              <w:rPr>
                <w:i/>
                <w:spacing w:val="-4"/>
                <w:sz w:val="28"/>
              </w:rPr>
              <w:t>ngày</w:t>
            </w:r>
            <w:r w:rsidR="00BC3D5C">
              <w:rPr>
                <w:i/>
                <w:spacing w:val="-4"/>
                <w:sz w:val="28"/>
                <w:lang w:val="en-US"/>
              </w:rPr>
              <w:t xml:space="preserve"> 11</w:t>
            </w:r>
            <w:r>
              <w:rPr>
                <w:i/>
                <w:sz w:val="28"/>
              </w:rPr>
              <w:tab/>
            </w:r>
            <w:r>
              <w:rPr>
                <w:i/>
                <w:spacing w:val="-4"/>
                <w:sz w:val="28"/>
              </w:rPr>
              <w:t>tháng</w:t>
            </w:r>
            <w:r w:rsidR="001179F6">
              <w:rPr>
                <w:i/>
                <w:spacing w:val="-4"/>
                <w:sz w:val="28"/>
                <w:lang w:val="en-US"/>
              </w:rPr>
              <w:t xml:space="preserve">  7 </w:t>
            </w:r>
            <w:r>
              <w:rPr>
                <w:i/>
                <w:sz w:val="28"/>
              </w:rPr>
              <w:t>năm</w:t>
            </w:r>
            <w:r>
              <w:rPr>
                <w:i/>
                <w:spacing w:val="-5"/>
                <w:sz w:val="28"/>
              </w:rPr>
              <w:t xml:space="preserve"> </w:t>
            </w:r>
            <w:r>
              <w:rPr>
                <w:i/>
                <w:spacing w:val="-4"/>
                <w:sz w:val="28"/>
              </w:rPr>
              <w:t>2024</w:t>
            </w:r>
          </w:p>
        </w:tc>
      </w:tr>
    </w:tbl>
    <w:p w14:paraId="3244719F" w14:textId="77777777" w:rsidR="00901EFA" w:rsidRDefault="004C08BD">
      <w:pPr>
        <w:pStyle w:val="Heading1"/>
        <w:ind w:left="0" w:right="9"/>
      </w:pPr>
      <w:r>
        <w:t>QUYẾT</w:t>
      </w:r>
      <w:r>
        <w:rPr>
          <w:spacing w:val="-8"/>
        </w:rPr>
        <w:t xml:space="preserve"> </w:t>
      </w:r>
      <w:r>
        <w:rPr>
          <w:spacing w:val="-4"/>
        </w:rPr>
        <w:t>ĐỊNH</w:t>
      </w:r>
    </w:p>
    <w:p w14:paraId="06C79D88" w14:textId="059270C9" w:rsidR="00901EFA" w:rsidRDefault="004C08BD">
      <w:pPr>
        <w:spacing w:before="81"/>
        <w:ind w:right="11"/>
        <w:jc w:val="center"/>
        <w:rPr>
          <w:b/>
          <w:sz w:val="28"/>
        </w:rPr>
      </w:pPr>
      <w:r>
        <w:rPr>
          <w:b/>
          <w:sz w:val="28"/>
        </w:rPr>
        <w:t>Bãi</w:t>
      </w:r>
      <w:r>
        <w:rPr>
          <w:b/>
          <w:spacing w:val="-4"/>
          <w:sz w:val="28"/>
        </w:rPr>
        <w:t xml:space="preserve"> </w:t>
      </w:r>
      <w:r>
        <w:rPr>
          <w:b/>
          <w:sz w:val="28"/>
        </w:rPr>
        <w:t>bỏ</w:t>
      </w:r>
      <w:r>
        <w:rPr>
          <w:b/>
          <w:spacing w:val="-2"/>
          <w:sz w:val="28"/>
        </w:rPr>
        <w:t xml:space="preserve"> các</w:t>
      </w:r>
      <w:r>
        <w:rPr>
          <w:b/>
          <w:spacing w:val="-2"/>
          <w:sz w:val="28"/>
          <w:lang w:val="vi-VN"/>
        </w:rPr>
        <w:t xml:space="preserve"> quyết định</w:t>
      </w:r>
      <w:r>
        <w:rPr>
          <w:b/>
          <w:spacing w:val="-2"/>
          <w:sz w:val="28"/>
        </w:rPr>
        <w:t xml:space="preserve"> </w:t>
      </w:r>
      <w:r>
        <w:rPr>
          <w:b/>
          <w:sz w:val="28"/>
        </w:rPr>
        <w:t>của</w:t>
      </w:r>
      <w:r>
        <w:rPr>
          <w:b/>
          <w:spacing w:val="-2"/>
          <w:sz w:val="28"/>
        </w:rPr>
        <w:t xml:space="preserve"> </w:t>
      </w:r>
      <w:r>
        <w:rPr>
          <w:b/>
          <w:sz w:val="28"/>
        </w:rPr>
        <w:t>Ủy</w:t>
      </w:r>
      <w:r>
        <w:rPr>
          <w:b/>
          <w:spacing w:val="-2"/>
          <w:sz w:val="28"/>
        </w:rPr>
        <w:t xml:space="preserve"> </w:t>
      </w:r>
      <w:r>
        <w:rPr>
          <w:b/>
          <w:sz w:val="28"/>
        </w:rPr>
        <w:t>ban</w:t>
      </w:r>
      <w:r>
        <w:rPr>
          <w:b/>
          <w:spacing w:val="-3"/>
          <w:sz w:val="28"/>
        </w:rPr>
        <w:t xml:space="preserve"> </w:t>
      </w:r>
      <w:r>
        <w:rPr>
          <w:b/>
          <w:sz w:val="28"/>
        </w:rPr>
        <w:t>nhân</w:t>
      </w:r>
      <w:r>
        <w:rPr>
          <w:b/>
          <w:spacing w:val="-5"/>
          <w:sz w:val="28"/>
        </w:rPr>
        <w:t xml:space="preserve"> </w:t>
      </w:r>
      <w:r>
        <w:rPr>
          <w:b/>
          <w:sz w:val="28"/>
        </w:rPr>
        <w:t>dân</w:t>
      </w:r>
      <w:r>
        <w:rPr>
          <w:b/>
          <w:spacing w:val="-3"/>
          <w:sz w:val="28"/>
        </w:rPr>
        <w:t xml:space="preserve"> </w:t>
      </w:r>
      <w:r>
        <w:rPr>
          <w:b/>
          <w:sz w:val="28"/>
        </w:rPr>
        <w:t>tỉnh</w:t>
      </w:r>
      <w:r>
        <w:rPr>
          <w:b/>
          <w:spacing w:val="-4"/>
          <w:sz w:val="28"/>
        </w:rPr>
        <w:t xml:space="preserve"> </w:t>
      </w:r>
      <w:r>
        <w:rPr>
          <w:b/>
          <w:sz w:val="28"/>
        </w:rPr>
        <w:t>Gia</w:t>
      </w:r>
      <w:r>
        <w:rPr>
          <w:b/>
          <w:spacing w:val="-1"/>
          <w:sz w:val="28"/>
        </w:rPr>
        <w:t xml:space="preserve"> </w:t>
      </w:r>
      <w:r>
        <w:rPr>
          <w:b/>
          <w:spacing w:val="-5"/>
          <w:sz w:val="28"/>
        </w:rPr>
        <w:t>Lai</w:t>
      </w:r>
    </w:p>
    <w:p w14:paraId="32F329CC" w14:textId="77777777" w:rsidR="00901EFA" w:rsidRDefault="004C08BD">
      <w:pPr>
        <w:pStyle w:val="BodyText"/>
        <w:spacing w:before="2"/>
        <w:ind w:left="0"/>
        <w:jc w:val="left"/>
        <w:rPr>
          <w:b/>
          <w:i w:val="0"/>
          <w:sz w:val="8"/>
        </w:rPr>
      </w:pPr>
      <w:r>
        <w:rPr>
          <w:noProof/>
          <w:lang w:val="en-US"/>
        </w:rPr>
        <mc:AlternateContent>
          <mc:Choice Requires="wps">
            <w:drawing>
              <wp:anchor distT="0" distB="0" distL="0" distR="0" simplePos="0" relativeHeight="487588864" behindDoc="1" locked="0" layoutInCell="1" allowOverlap="1" wp14:anchorId="16E9C300" wp14:editId="20EA97F7">
                <wp:simplePos x="0" y="0"/>
                <wp:positionH relativeFrom="page">
                  <wp:posOffset>3201923</wp:posOffset>
                </wp:positionH>
                <wp:positionV relativeFrom="paragraph">
                  <wp:posOffset>75472</wp:posOffset>
                </wp:positionV>
                <wp:extent cx="151447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1270"/>
                        </a:xfrm>
                        <a:custGeom>
                          <a:avLst/>
                          <a:gdLst/>
                          <a:ahLst/>
                          <a:cxnLst/>
                          <a:rect l="l" t="t" r="r" b="b"/>
                          <a:pathLst>
                            <a:path w="1514475">
                              <a:moveTo>
                                <a:pt x="0" y="0"/>
                              </a:moveTo>
                              <a:lnTo>
                                <a:pt x="151447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004EB1B" id="Graphic 7" o:spid="_x0000_s1026" style="position:absolute;margin-left:252.1pt;margin-top:5.95pt;width:119.2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514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" path="m,l1514475,e" filled="f" strokeweight=".72pt">
                <v:path arrowok="t"/>
                <w10:wrap type="topAndBottom" anchorx="page"/>
              </v:shape>
            </w:pict>
          </mc:Fallback>
        </mc:AlternateContent>
      </w:r>
    </w:p>
    <w:p w14:paraId="35974436" w14:textId="77777777" w:rsidR="00901EFA" w:rsidRDefault="00901EFA">
      <w:pPr>
        <w:pStyle w:val="BodyText"/>
        <w:spacing w:before="115"/>
        <w:ind w:left="0"/>
        <w:jc w:val="left"/>
        <w:rPr>
          <w:b/>
          <w:i w:val="0"/>
        </w:rPr>
      </w:pPr>
    </w:p>
    <w:p w14:paraId="0720A1F0" w14:textId="77777777" w:rsidR="00901EFA" w:rsidRDefault="004C08BD">
      <w:pPr>
        <w:pStyle w:val="Heading1"/>
      </w:pPr>
      <w:r>
        <w:t>ỦY</w:t>
      </w:r>
      <w:r>
        <w:rPr>
          <w:spacing w:val="-3"/>
        </w:rPr>
        <w:t xml:space="preserve"> </w:t>
      </w:r>
      <w:r>
        <w:t>BAN</w:t>
      </w:r>
      <w:r>
        <w:rPr>
          <w:spacing w:val="-3"/>
        </w:rPr>
        <w:t xml:space="preserve"> </w:t>
      </w:r>
      <w:r>
        <w:t>NHÂN</w:t>
      </w:r>
      <w:r>
        <w:rPr>
          <w:spacing w:val="-4"/>
        </w:rPr>
        <w:t xml:space="preserve"> </w:t>
      </w:r>
      <w:r>
        <w:t>DÂN</w:t>
      </w:r>
      <w:r>
        <w:rPr>
          <w:spacing w:val="-3"/>
        </w:rPr>
        <w:t xml:space="preserve"> </w:t>
      </w:r>
      <w:r>
        <w:t>TỈNH</w:t>
      </w:r>
      <w:r>
        <w:rPr>
          <w:spacing w:val="-3"/>
        </w:rPr>
        <w:t xml:space="preserve"> </w:t>
      </w:r>
      <w:r>
        <w:t>GIA</w:t>
      </w:r>
      <w:r>
        <w:rPr>
          <w:spacing w:val="-3"/>
        </w:rPr>
        <w:t xml:space="preserve"> </w:t>
      </w:r>
      <w:r>
        <w:rPr>
          <w:spacing w:val="-5"/>
        </w:rPr>
        <w:t>LAI</w:t>
      </w:r>
    </w:p>
    <w:p w14:paraId="09F13142" w14:textId="77777777" w:rsidR="00901EFA" w:rsidRDefault="004C08BD">
      <w:pPr>
        <w:pStyle w:val="BodyText"/>
        <w:spacing w:before="164" w:line="285" w:lineRule="auto"/>
        <w:ind w:left="668" w:right="122"/>
      </w:pPr>
      <w:r>
        <w:t>Căn cứ Luật Tổ chức chính quyền địa phương ngày 19 tháng 6 năm 2015; Căn</w:t>
      </w:r>
      <w:r>
        <w:rPr>
          <w:spacing w:val="9"/>
        </w:rPr>
        <w:t xml:space="preserve"> </w:t>
      </w:r>
      <w:r>
        <w:t>cứ</w:t>
      </w:r>
      <w:r>
        <w:rPr>
          <w:spacing w:val="8"/>
        </w:rPr>
        <w:t xml:space="preserve"> </w:t>
      </w:r>
      <w:r>
        <w:t>Luật</w:t>
      </w:r>
      <w:r>
        <w:rPr>
          <w:spacing w:val="6"/>
        </w:rPr>
        <w:t xml:space="preserve"> </w:t>
      </w:r>
      <w:r>
        <w:t>Sửa</w:t>
      </w:r>
      <w:r>
        <w:rPr>
          <w:spacing w:val="7"/>
        </w:rPr>
        <w:t xml:space="preserve"> </w:t>
      </w:r>
      <w:r>
        <w:t>đổi,</w:t>
      </w:r>
      <w:r>
        <w:rPr>
          <w:spacing w:val="5"/>
        </w:rPr>
        <w:t xml:space="preserve"> </w:t>
      </w:r>
      <w:r>
        <w:t>bổ</w:t>
      </w:r>
      <w:r>
        <w:rPr>
          <w:spacing w:val="7"/>
        </w:rPr>
        <w:t xml:space="preserve"> </w:t>
      </w:r>
      <w:r>
        <w:t>sung</w:t>
      </w:r>
      <w:r>
        <w:rPr>
          <w:spacing w:val="9"/>
        </w:rPr>
        <w:t xml:space="preserve"> </w:t>
      </w:r>
      <w:r>
        <w:t>một</w:t>
      </w:r>
      <w:r>
        <w:rPr>
          <w:spacing w:val="6"/>
        </w:rPr>
        <w:t xml:space="preserve"> </w:t>
      </w:r>
      <w:r>
        <w:t>số</w:t>
      </w:r>
      <w:r>
        <w:rPr>
          <w:spacing w:val="7"/>
        </w:rPr>
        <w:t xml:space="preserve"> </w:t>
      </w:r>
      <w:r>
        <w:t>điều</w:t>
      </w:r>
      <w:r>
        <w:rPr>
          <w:spacing w:val="7"/>
        </w:rPr>
        <w:t xml:space="preserve"> </w:t>
      </w:r>
      <w:r>
        <w:t>của</w:t>
      </w:r>
      <w:r>
        <w:rPr>
          <w:spacing w:val="9"/>
        </w:rPr>
        <w:t xml:space="preserve"> </w:t>
      </w:r>
      <w:r>
        <w:t>Luật</w:t>
      </w:r>
      <w:r>
        <w:rPr>
          <w:spacing w:val="9"/>
        </w:rPr>
        <w:t xml:space="preserve"> </w:t>
      </w:r>
      <w:r>
        <w:t>Tổ</w:t>
      </w:r>
      <w:r>
        <w:rPr>
          <w:spacing w:val="8"/>
        </w:rPr>
        <w:t xml:space="preserve"> </w:t>
      </w:r>
      <w:r>
        <w:t>chức</w:t>
      </w:r>
      <w:r>
        <w:rPr>
          <w:spacing w:val="9"/>
        </w:rPr>
        <w:t xml:space="preserve"> </w:t>
      </w:r>
      <w:r>
        <w:t>Chính</w:t>
      </w:r>
      <w:r>
        <w:rPr>
          <w:spacing w:val="6"/>
        </w:rPr>
        <w:t xml:space="preserve"> </w:t>
      </w:r>
      <w:r>
        <w:t>phủ</w:t>
      </w:r>
      <w:r>
        <w:rPr>
          <w:spacing w:val="10"/>
        </w:rPr>
        <w:t xml:space="preserve"> </w:t>
      </w:r>
      <w:r>
        <w:rPr>
          <w:spacing w:val="-5"/>
        </w:rPr>
        <w:t>và</w:t>
      </w:r>
    </w:p>
    <w:p w14:paraId="04FB65E1" w14:textId="2F3A80A2" w:rsidR="00901EFA" w:rsidRDefault="004C08BD">
      <w:pPr>
        <w:pStyle w:val="BodyText"/>
        <w:spacing w:before="0" w:line="259" w:lineRule="exact"/>
      </w:pPr>
      <w:r>
        <w:t>Luật</w:t>
      </w:r>
      <w:r>
        <w:rPr>
          <w:spacing w:val="-3"/>
        </w:rPr>
        <w:t xml:space="preserve"> </w:t>
      </w:r>
      <w:r>
        <w:t>Tổ</w:t>
      </w:r>
      <w:r>
        <w:rPr>
          <w:spacing w:val="-2"/>
        </w:rPr>
        <w:t xml:space="preserve"> </w:t>
      </w:r>
      <w:r>
        <w:t>chức</w:t>
      </w:r>
      <w:r>
        <w:rPr>
          <w:spacing w:val="-3"/>
        </w:rPr>
        <w:t xml:space="preserve"> </w:t>
      </w:r>
      <w:r>
        <w:t>chính</w:t>
      </w:r>
      <w:r>
        <w:rPr>
          <w:spacing w:val="-2"/>
        </w:rPr>
        <w:t xml:space="preserve"> </w:t>
      </w:r>
      <w:r w:rsidR="00936C2D">
        <w:rPr>
          <w:spacing w:val="-2"/>
          <w:lang w:val="en-US"/>
        </w:rPr>
        <w:t>quyền</w:t>
      </w:r>
      <w:r>
        <w:rPr>
          <w:spacing w:val="-2"/>
        </w:rPr>
        <w:t xml:space="preserve"> </w:t>
      </w:r>
      <w:r>
        <w:t>địa</w:t>
      </w:r>
      <w:r>
        <w:rPr>
          <w:spacing w:val="-6"/>
        </w:rPr>
        <w:t xml:space="preserve"> </w:t>
      </w:r>
      <w:r>
        <w:t>phương</w:t>
      </w:r>
      <w:r>
        <w:rPr>
          <w:spacing w:val="-6"/>
        </w:rPr>
        <w:t xml:space="preserve"> </w:t>
      </w:r>
      <w:r>
        <w:t>ngày</w:t>
      </w:r>
      <w:r>
        <w:rPr>
          <w:spacing w:val="-3"/>
        </w:rPr>
        <w:t xml:space="preserve"> </w:t>
      </w:r>
      <w:r>
        <w:t>22</w:t>
      </w:r>
      <w:r>
        <w:rPr>
          <w:spacing w:val="-5"/>
        </w:rPr>
        <w:t xml:space="preserve"> </w:t>
      </w:r>
      <w:r>
        <w:t>tháng</w:t>
      </w:r>
      <w:r>
        <w:rPr>
          <w:spacing w:val="-6"/>
        </w:rPr>
        <w:t xml:space="preserve"> </w:t>
      </w:r>
      <w:r>
        <w:t>11</w:t>
      </w:r>
      <w:r>
        <w:rPr>
          <w:spacing w:val="-2"/>
        </w:rPr>
        <w:t xml:space="preserve"> </w:t>
      </w:r>
      <w:r>
        <w:t>năm</w:t>
      </w:r>
      <w:r>
        <w:rPr>
          <w:spacing w:val="-4"/>
        </w:rPr>
        <w:t xml:space="preserve"> </w:t>
      </w:r>
      <w:r>
        <w:rPr>
          <w:spacing w:val="-2"/>
        </w:rPr>
        <w:t>2019;</w:t>
      </w:r>
    </w:p>
    <w:p w14:paraId="3B80255B" w14:textId="77777777" w:rsidR="00901EFA" w:rsidRDefault="004C08BD">
      <w:pPr>
        <w:pStyle w:val="BodyText"/>
        <w:ind w:left="668"/>
      </w:pPr>
      <w:r>
        <w:rPr>
          <w:spacing w:val="-8"/>
        </w:rPr>
        <w:t>Căn</w:t>
      </w:r>
      <w:r>
        <w:rPr>
          <w:spacing w:val="-10"/>
        </w:rPr>
        <w:t xml:space="preserve"> </w:t>
      </w:r>
      <w:r>
        <w:rPr>
          <w:spacing w:val="-8"/>
        </w:rPr>
        <w:t>cứ</w:t>
      </w:r>
      <w:r>
        <w:rPr>
          <w:spacing w:val="-11"/>
        </w:rPr>
        <w:t xml:space="preserve"> </w:t>
      </w:r>
      <w:r>
        <w:rPr>
          <w:spacing w:val="-8"/>
        </w:rPr>
        <w:t>Luật</w:t>
      </w:r>
      <w:r>
        <w:rPr>
          <w:spacing w:val="-11"/>
        </w:rPr>
        <w:t xml:space="preserve"> </w:t>
      </w:r>
      <w:r>
        <w:rPr>
          <w:spacing w:val="-8"/>
        </w:rPr>
        <w:t>Ban</w:t>
      </w:r>
      <w:r>
        <w:rPr>
          <w:spacing w:val="-10"/>
        </w:rPr>
        <w:t xml:space="preserve"> </w:t>
      </w:r>
      <w:r>
        <w:rPr>
          <w:spacing w:val="-8"/>
        </w:rPr>
        <w:t>hành</w:t>
      </w:r>
      <w:r>
        <w:rPr>
          <w:spacing w:val="-9"/>
        </w:rPr>
        <w:t xml:space="preserve"> </w:t>
      </w:r>
      <w:r>
        <w:rPr>
          <w:spacing w:val="-8"/>
        </w:rPr>
        <w:t>văn</w:t>
      </w:r>
      <w:r>
        <w:rPr>
          <w:spacing w:val="-10"/>
        </w:rPr>
        <w:t xml:space="preserve"> </w:t>
      </w:r>
      <w:r>
        <w:rPr>
          <w:spacing w:val="-8"/>
        </w:rPr>
        <w:t>bản</w:t>
      </w:r>
      <w:r>
        <w:rPr>
          <w:spacing w:val="-10"/>
        </w:rPr>
        <w:t xml:space="preserve"> </w:t>
      </w:r>
      <w:r>
        <w:rPr>
          <w:spacing w:val="-8"/>
        </w:rPr>
        <w:t>quy</w:t>
      </w:r>
      <w:r>
        <w:rPr>
          <w:spacing w:val="-14"/>
        </w:rPr>
        <w:t xml:space="preserve"> </w:t>
      </w:r>
      <w:r>
        <w:rPr>
          <w:spacing w:val="-8"/>
        </w:rPr>
        <w:t>phạm</w:t>
      </w:r>
      <w:r>
        <w:rPr>
          <w:spacing w:val="-13"/>
        </w:rPr>
        <w:t xml:space="preserve"> </w:t>
      </w:r>
      <w:r>
        <w:rPr>
          <w:spacing w:val="-8"/>
        </w:rPr>
        <w:t>pháp</w:t>
      </w:r>
      <w:r>
        <w:rPr>
          <w:spacing w:val="-10"/>
        </w:rPr>
        <w:t xml:space="preserve"> </w:t>
      </w:r>
      <w:r>
        <w:rPr>
          <w:spacing w:val="-8"/>
        </w:rPr>
        <w:t>luật</w:t>
      </w:r>
      <w:r>
        <w:rPr>
          <w:spacing w:val="-11"/>
        </w:rPr>
        <w:t xml:space="preserve"> </w:t>
      </w:r>
      <w:r>
        <w:rPr>
          <w:spacing w:val="-8"/>
        </w:rPr>
        <w:t>ngày</w:t>
      </w:r>
      <w:r>
        <w:rPr>
          <w:spacing w:val="-11"/>
        </w:rPr>
        <w:t xml:space="preserve"> </w:t>
      </w:r>
      <w:r>
        <w:rPr>
          <w:spacing w:val="-8"/>
        </w:rPr>
        <w:t>22</w:t>
      </w:r>
      <w:r>
        <w:rPr>
          <w:spacing w:val="-10"/>
        </w:rPr>
        <w:t xml:space="preserve"> </w:t>
      </w:r>
      <w:r>
        <w:rPr>
          <w:spacing w:val="-8"/>
        </w:rPr>
        <w:t>tháng</w:t>
      </w:r>
      <w:r>
        <w:rPr>
          <w:spacing w:val="-10"/>
        </w:rPr>
        <w:t xml:space="preserve"> </w:t>
      </w:r>
      <w:r>
        <w:rPr>
          <w:spacing w:val="-8"/>
        </w:rPr>
        <w:t>6</w:t>
      </w:r>
      <w:r>
        <w:rPr>
          <w:spacing w:val="-9"/>
        </w:rPr>
        <w:t xml:space="preserve"> </w:t>
      </w:r>
      <w:r>
        <w:rPr>
          <w:spacing w:val="-8"/>
        </w:rPr>
        <w:t>năm</w:t>
      </w:r>
      <w:r>
        <w:rPr>
          <w:spacing w:val="-13"/>
        </w:rPr>
        <w:t xml:space="preserve"> </w:t>
      </w:r>
      <w:r>
        <w:rPr>
          <w:spacing w:val="-8"/>
        </w:rPr>
        <w:t>2015;</w:t>
      </w:r>
    </w:p>
    <w:p w14:paraId="3E25EBE0" w14:textId="77777777" w:rsidR="00901EFA" w:rsidRDefault="004C08BD">
      <w:pPr>
        <w:pStyle w:val="BodyText"/>
        <w:spacing w:before="62"/>
        <w:ind w:right="119" w:firstLine="566"/>
      </w:pPr>
      <w:r>
        <w:t>Căn cứ Luật Sửa đổi, bổ sung một số điều của Luật Ban hành văn bản quy phạm pháp luật ngày 18 tháng 6 năm 2020;</w:t>
      </w:r>
    </w:p>
    <w:p w14:paraId="4FD6C5B8" w14:textId="77777777" w:rsidR="00901EFA" w:rsidRDefault="004C08BD">
      <w:pPr>
        <w:pStyle w:val="BodyText"/>
        <w:ind w:right="111" w:firstLine="566"/>
      </w:pPr>
      <w:r>
        <w:t>Căn cứ Nghị định số 34/2016/NĐ-CP ngày 14 tháng 5 năm 2016 của</w:t>
      </w:r>
      <w:r>
        <w:rPr>
          <w:spacing w:val="40"/>
        </w:rPr>
        <w:t xml:space="preserve"> </w:t>
      </w:r>
      <w:r>
        <w:t>Chính phủ quy định chi tiết một số điều và biện pháp thi hành Luật Ban hành văn bản quy phạm pháp luật;</w:t>
      </w:r>
    </w:p>
    <w:p w14:paraId="6C67EDC7" w14:textId="77777777" w:rsidR="0085669F" w:rsidRDefault="004C08BD" w:rsidP="0085669F">
      <w:pPr>
        <w:pStyle w:val="BodyText"/>
        <w:ind w:right="109" w:firstLine="566"/>
        <w:rPr>
          <w:lang w:val="en-US"/>
        </w:rPr>
      </w:pPr>
      <w: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6EBA48CA" w14:textId="05F211A0" w:rsidR="0038350C" w:rsidRPr="003566AA" w:rsidRDefault="003566AA" w:rsidP="0085669F">
      <w:pPr>
        <w:pStyle w:val="BodyText"/>
        <w:ind w:right="109" w:firstLine="566"/>
        <w:rPr>
          <w:lang w:val="en-US"/>
        </w:rPr>
      </w:pPr>
      <w:r w:rsidRPr="003566AA">
        <w:rPr>
          <w:lang w:val="en-US"/>
        </w:rPr>
        <w:t xml:space="preserve">Căn cứ </w:t>
      </w:r>
      <w:r w:rsidR="0038350C" w:rsidRPr="003566AA">
        <w:t xml:space="preserve">Nghị định số 59/2024/NĐ-CP ngày </w:t>
      </w:r>
      <w:r w:rsidRPr="003566AA">
        <w:rPr>
          <w:lang w:val="en-US"/>
        </w:rPr>
        <w:t xml:space="preserve">25 tháng 5 năm </w:t>
      </w:r>
      <w:r w:rsidR="0038350C" w:rsidRPr="003566AA">
        <w:t>2024 của Chính phủ</w:t>
      </w:r>
      <w:r w:rsidR="0038350C" w:rsidRPr="003566AA">
        <w:rPr>
          <w:lang w:val="en-US"/>
        </w:rPr>
        <w:t xml:space="preserve"> </w:t>
      </w:r>
      <w:r w:rsidR="0038350C" w:rsidRPr="003566AA">
        <w:t>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w:t>
      </w:r>
      <w:r w:rsidR="0038350C" w:rsidRPr="003566AA">
        <w:rPr>
          <w:lang w:val="en-US"/>
        </w:rPr>
        <w:t>ủ;</w:t>
      </w:r>
    </w:p>
    <w:p w14:paraId="36BBEC55" w14:textId="77777777" w:rsidR="00901EFA" w:rsidRDefault="004C08BD">
      <w:pPr>
        <w:pStyle w:val="BodyText"/>
        <w:ind w:left="668"/>
      </w:pPr>
      <w:r>
        <w:t>Theo</w:t>
      </w:r>
      <w:r>
        <w:rPr>
          <w:spacing w:val="-4"/>
        </w:rPr>
        <w:t xml:space="preserve"> </w:t>
      </w:r>
      <w:r>
        <w:t>đề</w:t>
      </w:r>
      <w:r>
        <w:rPr>
          <w:spacing w:val="-5"/>
        </w:rPr>
        <w:t xml:space="preserve"> </w:t>
      </w:r>
      <w:r>
        <w:t>nghị</w:t>
      </w:r>
      <w:r>
        <w:rPr>
          <w:spacing w:val="-2"/>
        </w:rPr>
        <w:t xml:space="preserve"> </w:t>
      </w:r>
      <w:r>
        <w:t>của</w:t>
      </w:r>
      <w:r>
        <w:rPr>
          <w:spacing w:val="-1"/>
        </w:rPr>
        <w:t xml:space="preserve"> </w:t>
      </w:r>
      <w:r>
        <w:t>Văn</w:t>
      </w:r>
      <w:r>
        <w:rPr>
          <w:spacing w:val="-2"/>
        </w:rPr>
        <w:t xml:space="preserve"> </w:t>
      </w:r>
      <w:r>
        <w:t>phòng</w:t>
      </w:r>
      <w:r>
        <w:rPr>
          <w:spacing w:val="-2"/>
        </w:rPr>
        <w:t xml:space="preserve"> </w:t>
      </w:r>
      <w:bookmarkStart w:id="0" w:name="_Hlk163835445"/>
      <w:r>
        <w:t>Ủy</w:t>
      </w:r>
      <w:r>
        <w:rPr>
          <w:spacing w:val="-3"/>
        </w:rPr>
        <w:t xml:space="preserve"> </w:t>
      </w:r>
      <w:r>
        <w:t>ban</w:t>
      </w:r>
      <w:r>
        <w:rPr>
          <w:spacing w:val="-6"/>
        </w:rPr>
        <w:t xml:space="preserve"> </w:t>
      </w:r>
      <w:r>
        <w:t>nhân</w:t>
      </w:r>
      <w:r>
        <w:rPr>
          <w:spacing w:val="-3"/>
        </w:rPr>
        <w:t xml:space="preserve"> </w:t>
      </w:r>
      <w:r>
        <w:t>dân</w:t>
      </w:r>
      <w:r>
        <w:rPr>
          <w:spacing w:val="-1"/>
        </w:rPr>
        <w:t xml:space="preserve"> </w:t>
      </w:r>
      <w:r>
        <w:rPr>
          <w:spacing w:val="-2"/>
        </w:rPr>
        <w:t>tỉnh</w:t>
      </w:r>
      <w:bookmarkEnd w:id="0"/>
      <w:r>
        <w:rPr>
          <w:spacing w:val="-2"/>
        </w:rPr>
        <w:t>.</w:t>
      </w:r>
    </w:p>
    <w:p w14:paraId="6266496D" w14:textId="165B52D6" w:rsidR="00901EFA" w:rsidRDefault="004C08BD">
      <w:pPr>
        <w:pStyle w:val="Heading1"/>
        <w:spacing w:before="244"/>
        <w:rPr>
          <w:spacing w:val="-2"/>
          <w:lang w:val="en-US"/>
        </w:rPr>
      </w:pPr>
      <w:r>
        <w:t>QUYẾT</w:t>
      </w:r>
      <w:r>
        <w:rPr>
          <w:spacing w:val="-5"/>
        </w:rPr>
        <w:t xml:space="preserve"> </w:t>
      </w:r>
      <w:r>
        <w:rPr>
          <w:spacing w:val="-2"/>
        </w:rPr>
        <w:t>ĐỊNH:</w:t>
      </w:r>
    </w:p>
    <w:p w14:paraId="091BBE8E" w14:textId="77777777" w:rsidR="00901EFA" w:rsidRDefault="004C08BD" w:rsidP="0039008C">
      <w:pPr>
        <w:pStyle w:val="Heading2"/>
        <w:spacing w:before="120" w:after="120"/>
      </w:pPr>
      <w:r>
        <w:t>Điều</w:t>
      </w:r>
      <w:r>
        <w:rPr>
          <w:spacing w:val="-2"/>
        </w:rPr>
        <w:t xml:space="preserve"> </w:t>
      </w:r>
      <w:r>
        <w:t>1.</w:t>
      </w:r>
      <w:r>
        <w:rPr>
          <w:spacing w:val="-3"/>
        </w:rPr>
        <w:t xml:space="preserve"> </w:t>
      </w:r>
      <w:r>
        <w:t>Bãi</w:t>
      </w:r>
      <w:r>
        <w:rPr>
          <w:spacing w:val="-2"/>
        </w:rPr>
        <w:t xml:space="preserve"> </w:t>
      </w:r>
      <w:r>
        <w:t>bỏ</w:t>
      </w:r>
      <w:r>
        <w:rPr>
          <w:spacing w:val="-1"/>
        </w:rPr>
        <w:t xml:space="preserve"> </w:t>
      </w:r>
      <w:r>
        <w:t>toàn</w:t>
      </w:r>
      <w:r>
        <w:rPr>
          <w:spacing w:val="-4"/>
        </w:rPr>
        <w:t xml:space="preserve"> </w:t>
      </w:r>
      <w:r>
        <w:t>bộ</w:t>
      </w:r>
      <w:r>
        <w:rPr>
          <w:spacing w:val="-1"/>
        </w:rPr>
        <w:t xml:space="preserve"> </w:t>
      </w:r>
      <w:r>
        <w:t>các</w:t>
      </w:r>
      <w:r>
        <w:rPr>
          <w:spacing w:val="-2"/>
        </w:rPr>
        <w:t xml:space="preserve"> </w:t>
      </w:r>
      <w:r>
        <w:t>quyết</w:t>
      </w:r>
      <w:r>
        <w:rPr>
          <w:spacing w:val="-2"/>
        </w:rPr>
        <w:t xml:space="preserve"> </w:t>
      </w:r>
      <w:r>
        <w:rPr>
          <w:spacing w:val="-4"/>
        </w:rPr>
        <w:t>định</w:t>
      </w:r>
    </w:p>
    <w:p w14:paraId="086A0CE7" w14:textId="77777777" w:rsidR="00901EFA" w:rsidRPr="00391E07" w:rsidRDefault="004C08BD" w:rsidP="0039008C">
      <w:pPr>
        <w:spacing w:before="120" w:after="120"/>
        <w:ind w:left="668"/>
        <w:jc w:val="both"/>
        <w:rPr>
          <w:sz w:val="28"/>
          <w:szCs w:val="28"/>
        </w:rPr>
      </w:pPr>
      <w:r w:rsidRPr="00391E07">
        <w:rPr>
          <w:sz w:val="28"/>
          <w:szCs w:val="28"/>
        </w:rPr>
        <w:t>Bãi</w:t>
      </w:r>
      <w:r w:rsidRPr="00391E07">
        <w:rPr>
          <w:spacing w:val="-2"/>
          <w:sz w:val="28"/>
          <w:szCs w:val="28"/>
        </w:rPr>
        <w:t xml:space="preserve"> </w:t>
      </w:r>
      <w:r w:rsidRPr="00391E07">
        <w:rPr>
          <w:sz w:val="28"/>
          <w:szCs w:val="28"/>
        </w:rPr>
        <w:t>bỏ</w:t>
      </w:r>
      <w:r w:rsidRPr="00391E07">
        <w:rPr>
          <w:spacing w:val="-5"/>
          <w:sz w:val="28"/>
          <w:szCs w:val="28"/>
        </w:rPr>
        <w:t xml:space="preserve"> </w:t>
      </w:r>
      <w:r w:rsidRPr="00391E07">
        <w:rPr>
          <w:sz w:val="28"/>
          <w:szCs w:val="28"/>
        </w:rPr>
        <w:t>toàn</w:t>
      </w:r>
      <w:r w:rsidRPr="00391E07">
        <w:rPr>
          <w:spacing w:val="-6"/>
          <w:sz w:val="28"/>
          <w:szCs w:val="28"/>
        </w:rPr>
        <w:t xml:space="preserve"> </w:t>
      </w:r>
      <w:r w:rsidRPr="00391E07">
        <w:rPr>
          <w:sz w:val="28"/>
          <w:szCs w:val="28"/>
        </w:rPr>
        <w:t>bộ</w:t>
      </w:r>
      <w:r w:rsidRPr="00391E07">
        <w:rPr>
          <w:spacing w:val="-1"/>
          <w:sz w:val="28"/>
          <w:szCs w:val="28"/>
        </w:rPr>
        <w:t xml:space="preserve"> </w:t>
      </w:r>
      <w:r w:rsidRPr="00391E07">
        <w:rPr>
          <w:sz w:val="28"/>
          <w:szCs w:val="28"/>
        </w:rPr>
        <w:t>các</w:t>
      </w:r>
      <w:r w:rsidRPr="00391E07">
        <w:rPr>
          <w:spacing w:val="-2"/>
          <w:sz w:val="28"/>
          <w:szCs w:val="28"/>
        </w:rPr>
        <w:t xml:space="preserve"> </w:t>
      </w:r>
      <w:r w:rsidRPr="00391E07">
        <w:rPr>
          <w:sz w:val="28"/>
          <w:szCs w:val="28"/>
        </w:rPr>
        <w:t>quyết</w:t>
      </w:r>
      <w:r w:rsidRPr="00391E07">
        <w:rPr>
          <w:spacing w:val="-2"/>
          <w:sz w:val="28"/>
          <w:szCs w:val="28"/>
        </w:rPr>
        <w:t xml:space="preserve"> </w:t>
      </w:r>
      <w:r w:rsidRPr="00391E07">
        <w:rPr>
          <w:sz w:val="28"/>
          <w:szCs w:val="28"/>
        </w:rPr>
        <w:t>định</w:t>
      </w:r>
      <w:r w:rsidRPr="00391E07">
        <w:rPr>
          <w:spacing w:val="-1"/>
          <w:sz w:val="28"/>
          <w:szCs w:val="28"/>
        </w:rPr>
        <w:t xml:space="preserve"> </w:t>
      </w:r>
      <w:r w:rsidRPr="00391E07">
        <w:rPr>
          <w:sz w:val="28"/>
          <w:szCs w:val="28"/>
        </w:rPr>
        <w:t>sau</w:t>
      </w:r>
      <w:r w:rsidRPr="00391E07">
        <w:rPr>
          <w:spacing w:val="-5"/>
          <w:sz w:val="28"/>
          <w:szCs w:val="28"/>
        </w:rPr>
        <w:t xml:space="preserve"> </w:t>
      </w:r>
      <w:r w:rsidRPr="00391E07">
        <w:rPr>
          <w:spacing w:val="-4"/>
          <w:sz w:val="28"/>
          <w:szCs w:val="28"/>
        </w:rPr>
        <w:t>đây:</w:t>
      </w:r>
    </w:p>
    <w:p w14:paraId="4B60B3D1" w14:textId="2990C633" w:rsidR="00391E07" w:rsidRPr="00391E07" w:rsidRDefault="00391E07" w:rsidP="0039008C">
      <w:pPr>
        <w:pStyle w:val="ListParagraph"/>
        <w:numPr>
          <w:ilvl w:val="0"/>
          <w:numId w:val="2"/>
        </w:numPr>
        <w:tabs>
          <w:tab w:val="left" w:pos="960"/>
        </w:tabs>
        <w:spacing w:before="120" w:after="120"/>
        <w:ind w:right="108" w:firstLine="566"/>
        <w:jc w:val="both"/>
        <w:rPr>
          <w:sz w:val="28"/>
          <w:szCs w:val="28"/>
        </w:rPr>
      </w:pPr>
      <w:r w:rsidRPr="00391E07">
        <w:rPr>
          <w:sz w:val="28"/>
          <w:szCs w:val="28"/>
          <w:lang w:val="vi-VN"/>
        </w:rPr>
        <w:t xml:space="preserve">Quyết định số </w:t>
      </w:r>
      <w:r w:rsidRPr="00391E07">
        <w:rPr>
          <w:sz w:val="28"/>
          <w:szCs w:val="28"/>
        </w:rPr>
        <w:t>30</w:t>
      </w:r>
      <w:r w:rsidRPr="00391E07">
        <w:rPr>
          <w:sz w:val="28"/>
          <w:szCs w:val="28"/>
          <w:lang w:val="vi-VN"/>
        </w:rPr>
        <w:t>/20</w:t>
      </w:r>
      <w:r w:rsidRPr="00391E07">
        <w:rPr>
          <w:sz w:val="28"/>
          <w:szCs w:val="28"/>
        </w:rPr>
        <w:t>13</w:t>
      </w:r>
      <w:r w:rsidRPr="00391E07">
        <w:rPr>
          <w:sz w:val="28"/>
          <w:szCs w:val="28"/>
          <w:lang w:val="vi-VN"/>
        </w:rPr>
        <w:t>/QĐ-UB</w:t>
      </w:r>
      <w:r w:rsidRPr="00391E07">
        <w:rPr>
          <w:sz w:val="28"/>
          <w:szCs w:val="28"/>
        </w:rPr>
        <w:t>ND</w:t>
      </w:r>
      <w:r w:rsidRPr="00391E07">
        <w:rPr>
          <w:sz w:val="28"/>
          <w:szCs w:val="28"/>
          <w:lang w:val="vi-VN"/>
        </w:rPr>
        <w:t xml:space="preserve"> ngày 0</w:t>
      </w:r>
      <w:r w:rsidRPr="00391E07">
        <w:rPr>
          <w:sz w:val="28"/>
          <w:szCs w:val="28"/>
        </w:rPr>
        <w:t>1</w:t>
      </w:r>
      <w:r w:rsidRPr="00391E07">
        <w:rPr>
          <w:sz w:val="28"/>
          <w:szCs w:val="28"/>
          <w:lang w:val="vi-VN"/>
        </w:rPr>
        <w:t xml:space="preserve"> tháng 1</w:t>
      </w:r>
      <w:r w:rsidRPr="00391E07">
        <w:rPr>
          <w:sz w:val="28"/>
          <w:szCs w:val="28"/>
        </w:rPr>
        <w:t>0</w:t>
      </w:r>
      <w:r w:rsidRPr="00391E07">
        <w:rPr>
          <w:sz w:val="28"/>
          <w:szCs w:val="28"/>
          <w:lang w:val="vi-VN"/>
        </w:rPr>
        <w:t xml:space="preserve"> năm 20</w:t>
      </w:r>
      <w:r w:rsidRPr="00391E07">
        <w:rPr>
          <w:sz w:val="28"/>
          <w:szCs w:val="28"/>
        </w:rPr>
        <w:t>13</w:t>
      </w:r>
      <w:r w:rsidRPr="00391E07">
        <w:rPr>
          <w:sz w:val="28"/>
          <w:szCs w:val="28"/>
          <w:lang w:val="vi-VN"/>
        </w:rPr>
        <w:t xml:space="preserve"> của Ủy ban nhân dân tỉnh Gia Lai về việc </w:t>
      </w:r>
      <w:r w:rsidRPr="00391E07">
        <w:rPr>
          <w:sz w:val="28"/>
          <w:szCs w:val="28"/>
        </w:rPr>
        <w:t>ban hành Quy chế công bố, công khai thủ tục hành chính trên địa bàn tỉnh Gia Lai</w:t>
      </w:r>
      <w:r w:rsidR="00CB7711">
        <w:rPr>
          <w:sz w:val="28"/>
          <w:szCs w:val="28"/>
          <w:lang w:val="en-US"/>
        </w:rPr>
        <w:t>.</w:t>
      </w:r>
    </w:p>
    <w:p w14:paraId="2A2C898C" w14:textId="7F6F3B28" w:rsidR="00391E07" w:rsidRPr="00391E07" w:rsidRDefault="00391E07" w:rsidP="0039008C">
      <w:pPr>
        <w:pStyle w:val="ListParagraph"/>
        <w:numPr>
          <w:ilvl w:val="0"/>
          <w:numId w:val="2"/>
        </w:numPr>
        <w:tabs>
          <w:tab w:val="left" w:pos="960"/>
        </w:tabs>
        <w:spacing w:before="120" w:after="120"/>
        <w:ind w:right="108" w:firstLine="566"/>
        <w:jc w:val="both"/>
        <w:rPr>
          <w:sz w:val="28"/>
          <w:szCs w:val="28"/>
        </w:rPr>
      </w:pPr>
      <w:r w:rsidRPr="00391E07">
        <w:rPr>
          <w:sz w:val="28"/>
          <w:szCs w:val="28"/>
          <w:lang w:val="vi-VN"/>
        </w:rPr>
        <w:t>Quyết định số 0</w:t>
      </w:r>
      <w:r w:rsidRPr="00391E07">
        <w:rPr>
          <w:sz w:val="28"/>
          <w:szCs w:val="28"/>
        </w:rPr>
        <w:t>5</w:t>
      </w:r>
      <w:r w:rsidRPr="00391E07">
        <w:rPr>
          <w:sz w:val="28"/>
          <w:szCs w:val="28"/>
          <w:lang w:val="vi-VN"/>
        </w:rPr>
        <w:t>/201</w:t>
      </w:r>
      <w:r w:rsidRPr="00391E07">
        <w:rPr>
          <w:sz w:val="28"/>
          <w:szCs w:val="28"/>
        </w:rPr>
        <w:t>4</w:t>
      </w:r>
      <w:r w:rsidRPr="00391E07">
        <w:rPr>
          <w:sz w:val="28"/>
          <w:szCs w:val="28"/>
          <w:lang w:val="vi-VN"/>
        </w:rPr>
        <w:t xml:space="preserve">/QĐ-UBND ngày </w:t>
      </w:r>
      <w:r w:rsidRPr="00391E07">
        <w:rPr>
          <w:sz w:val="28"/>
          <w:szCs w:val="28"/>
        </w:rPr>
        <w:t>24</w:t>
      </w:r>
      <w:r w:rsidRPr="00391E07">
        <w:rPr>
          <w:sz w:val="28"/>
          <w:szCs w:val="28"/>
          <w:lang w:val="vi-VN"/>
        </w:rPr>
        <w:t xml:space="preserve"> tháng </w:t>
      </w:r>
      <w:r w:rsidRPr="00391E07">
        <w:rPr>
          <w:sz w:val="28"/>
          <w:szCs w:val="28"/>
        </w:rPr>
        <w:t>4</w:t>
      </w:r>
      <w:r w:rsidRPr="00391E07">
        <w:rPr>
          <w:sz w:val="28"/>
          <w:szCs w:val="28"/>
          <w:lang w:val="vi-VN"/>
        </w:rPr>
        <w:t xml:space="preserve"> năm 201</w:t>
      </w:r>
      <w:r w:rsidRPr="00391E07">
        <w:rPr>
          <w:sz w:val="28"/>
          <w:szCs w:val="28"/>
        </w:rPr>
        <w:t>4</w:t>
      </w:r>
      <w:r w:rsidRPr="00391E07">
        <w:rPr>
          <w:sz w:val="28"/>
          <w:szCs w:val="28"/>
          <w:lang w:val="vi-VN"/>
        </w:rPr>
        <w:t xml:space="preserve"> của Ủy ban nhân dân tỉnh Gia Lai về việc </w:t>
      </w:r>
      <w:r w:rsidRPr="00391E07">
        <w:rPr>
          <w:sz w:val="28"/>
          <w:szCs w:val="28"/>
        </w:rPr>
        <w:t xml:space="preserve">sửa đổi, bổ sung, bãi bỏ một số điều, khoản của Quy chế công bố, công khai thủ tục hành chính trên địa bàn tỉnh Gia Lai ban hành kèm theo Quyết </w:t>
      </w:r>
      <w:r w:rsidRPr="00391E07">
        <w:rPr>
          <w:sz w:val="28"/>
          <w:szCs w:val="28"/>
          <w:lang w:val="vi-VN"/>
        </w:rPr>
        <w:t xml:space="preserve">định số </w:t>
      </w:r>
      <w:r w:rsidRPr="00391E07">
        <w:rPr>
          <w:sz w:val="28"/>
          <w:szCs w:val="28"/>
        </w:rPr>
        <w:t>30</w:t>
      </w:r>
      <w:r w:rsidRPr="00391E07">
        <w:rPr>
          <w:sz w:val="28"/>
          <w:szCs w:val="28"/>
          <w:lang w:val="vi-VN"/>
        </w:rPr>
        <w:t>/20</w:t>
      </w:r>
      <w:r w:rsidRPr="00391E07">
        <w:rPr>
          <w:sz w:val="28"/>
          <w:szCs w:val="28"/>
        </w:rPr>
        <w:t>13</w:t>
      </w:r>
      <w:r w:rsidRPr="00391E07">
        <w:rPr>
          <w:sz w:val="28"/>
          <w:szCs w:val="28"/>
          <w:lang w:val="vi-VN"/>
        </w:rPr>
        <w:t>/QĐ-UB</w:t>
      </w:r>
      <w:r w:rsidRPr="00391E07">
        <w:rPr>
          <w:sz w:val="28"/>
          <w:szCs w:val="28"/>
        </w:rPr>
        <w:t>ND</w:t>
      </w:r>
      <w:r w:rsidRPr="00391E07">
        <w:rPr>
          <w:sz w:val="28"/>
          <w:szCs w:val="28"/>
          <w:lang w:val="vi-VN"/>
        </w:rPr>
        <w:t xml:space="preserve"> ngày 0</w:t>
      </w:r>
      <w:r w:rsidRPr="00391E07">
        <w:rPr>
          <w:sz w:val="28"/>
          <w:szCs w:val="28"/>
        </w:rPr>
        <w:t>1</w:t>
      </w:r>
      <w:r w:rsidRPr="00391E07">
        <w:rPr>
          <w:sz w:val="28"/>
          <w:szCs w:val="28"/>
          <w:lang w:val="en-US"/>
        </w:rPr>
        <w:t>/10/</w:t>
      </w:r>
      <w:r w:rsidRPr="00391E07">
        <w:rPr>
          <w:sz w:val="28"/>
          <w:szCs w:val="28"/>
          <w:lang w:val="vi-VN"/>
        </w:rPr>
        <w:t>20</w:t>
      </w:r>
      <w:r w:rsidRPr="00391E07">
        <w:rPr>
          <w:sz w:val="28"/>
          <w:szCs w:val="28"/>
        </w:rPr>
        <w:t>13</w:t>
      </w:r>
      <w:r w:rsidRPr="00391E07">
        <w:rPr>
          <w:sz w:val="28"/>
          <w:szCs w:val="28"/>
          <w:lang w:val="vi-VN"/>
        </w:rPr>
        <w:t xml:space="preserve"> của </w:t>
      </w:r>
      <w:r w:rsidRPr="00391E07">
        <w:rPr>
          <w:sz w:val="28"/>
          <w:szCs w:val="28"/>
          <w:lang w:val="en-US"/>
        </w:rPr>
        <w:t>UBND</w:t>
      </w:r>
      <w:r w:rsidRPr="00391E07">
        <w:rPr>
          <w:sz w:val="28"/>
          <w:szCs w:val="28"/>
          <w:lang w:val="vi-VN"/>
        </w:rPr>
        <w:t xml:space="preserve"> tỉnh</w:t>
      </w:r>
      <w:r w:rsidRPr="00391E07">
        <w:rPr>
          <w:sz w:val="28"/>
          <w:szCs w:val="28"/>
          <w:lang w:val="en-US"/>
        </w:rPr>
        <w:t>.</w:t>
      </w:r>
    </w:p>
    <w:p w14:paraId="7A5D40F2" w14:textId="099FCE71" w:rsidR="00901EFA" w:rsidRPr="00CD069D" w:rsidRDefault="00391E07" w:rsidP="0039008C">
      <w:pPr>
        <w:pStyle w:val="ListParagraph"/>
        <w:numPr>
          <w:ilvl w:val="0"/>
          <w:numId w:val="2"/>
        </w:numPr>
        <w:tabs>
          <w:tab w:val="left" w:pos="960"/>
        </w:tabs>
        <w:spacing w:before="120" w:after="120"/>
        <w:ind w:right="108" w:firstLine="566"/>
        <w:jc w:val="both"/>
        <w:rPr>
          <w:sz w:val="28"/>
          <w:szCs w:val="28"/>
        </w:rPr>
      </w:pPr>
      <w:r w:rsidRPr="00CD069D">
        <w:rPr>
          <w:sz w:val="28"/>
          <w:szCs w:val="28"/>
        </w:rPr>
        <w:t>Quyết định số 51/2004</w:t>
      </w:r>
      <w:r w:rsidRPr="00CD069D">
        <w:rPr>
          <w:sz w:val="28"/>
          <w:szCs w:val="28"/>
          <w:lang w:val="vi-VN"/>
        </w:rPr>
        <w:t xml:space="preserve">/QĐ-UB </w:t>
      </w:r>
      <w:r w:rsidRPr="00CD069D">
        <w:rPr>
          <w:sz w:val="28"/>
          <w:szCs w:val="28"/>
        </w:rPr>
        <w:t>ngày 2</w:t>
      </w:r>
      <w:r w:rsidRPr="00CD069D">
        <w:rPr>
          <w:sz w:val="28"/>
          <w:szCs w:val="28"/>
          <w:lang w:val="en-US"/>
        </w:rPr>
        <w:t>1</w:t>
      </w:r>
      <w:r w:rsidRPr="00CD069D">
        <w:rPr>
          <w:sz w:val="28"/>
          <w:szCs w:val="28"/>
        </w:rPr>
        <w:t xml:space="preserve"> tháng 4 năm 20</w:t>
      </w:r>
      <w:r w:rsidRPr="00CD069D">
        <w:rPr>
          <w:sz w:val="28"/>
          <w:szCs w:val="28"/>
          <w:lang w:val="en-US"/>
        </w:rPr>
        <w:t>0</w:t>
      </w:r>
      <w:r w:rsidRPr="00CD069D">
        <w:rPr>
          <w:sz w:val="28"/>
          <w:szCs w:val="28"/>
        </w:rPr>
        <w:t xml:space="preserve">4 của Ủy ban </w:t>
      </w:r>
      <w:r w:rsidRPr="00CD069D">
        <w:rPr>
          <w:sz w:val="28"/>
          <w:szCs w:val="28"/>
        </w:rPr>
        <w:lastRenderedPageBreak/>
        <w:t xml:space="preserve">nhân dân tỉnh Gia Lai </w:t>
      </w:r>
      <w:r w:rsidRPr="00CD069D">
        <w:rPr>
          <w:sz w:val="28"/>
          <w:szCs w:val="28"/>
          <w:lang w:val="vi-VN"/>
        </w:rPr>
        <w:t xml:space="preserve">về việc </w:t>
      </w:r>
      <w:r w:rsidRPr="00CD069D">
        <w:rPr>
          <w:sz w:val="28"/>
          <w:szCs w:val="28"/>
        </w:rPr>
        <w:t xml:space="preserve">bổ sung chức năng Công báo cấp tỉnh cho Trung tâm Tin học thuộc </w:t>
      </w:r>
      <w:r w:rsidRPr="00CD069D">
        <w:rPr>
          <w:sz w:val="28"/>
          <w:szCs w:val="26"/>
          <w:lang w:val="nl-NL"/>
        </w:rPr>
        <w:t>Văn phòng Hội đồng nhân dân và Uỷ ban nhân dân tỉnh</w:t>
      </w:r>
      <w:r w:rsidRPr="00CD069D">
        <w:rPr>
          <w:sz w:val="28"/>
          <w:szCs w:val="28"/>
          <w:lang w:val="en-US"/>
        </w:rPr>
        <w:t>.</w:t>
      </w:r>
      <w:r w:rsidR="00CD069D" w:rsidRPr="00CD069D">
        <w:rPr>
          <w:sz w:val="28"/>
        </w:rPr>
        <w:tab/>
      </w:r>
    </w:p>
    <w:p w14:paraId="6691890F" w14:textId="27035A9A" w:rsidR="00901EFA" w:rsidRPr="00CD069D" w:rsidRDefault="00391E07" w:rsidP="0039008C">
      <w:pPr>
        <w:pStyle w:val="ListParagraph"/>
        <w:numPr>
          <w:ilvl w:val="0"/>
          <w:numId w:val="2"/>
        </w:numPr>
        <w:tabs>
          <w:tab w:val="left" w:pos="969"/>
        </w:tabs>
        <w:spacing w:before="120" w:after="120"/>
        <w:ind w:firstLine="566"/>
        <w:jc w:val="both"/>
        <w:rPr>
          <w:sz w:val="28"/>
          <w:szCs w:val="28"/>
        </w:rPr>
      </w:pPr>
      <w:r>
        <w:rPr>
          <w:sz w:val="28"/>
        </w:rPr>
        <w:t>Quyết định</w:t>
      </w:r>
      <w:r>
        <w:rPr>
          <w:sz w:val="28"/>
          <w:lang w:val="en-US"/>
        </w:rPr>
        <w:t xml:space="preserve"> </w:t>
      </w:r>
      <w:r w:rsidRPr="00CD069D">
        <w:rPr>
          <w:sz w:val="28"/>
          <w:szCs w:val="28"/>
          <w:lang w:val="en-US"/>
        </w:rPr>
        <w:t xml:space="preserve">số </w:t>
      </w:r>
      <w:r w:rsidRPr="00CD069D">
        <w:rPr>
          <w:sz w:val="28"/>
          <w:szCs w:val="28"/>
        </w:rPr>
        <w:t>38</w:t>
      </w:r>
      <w:r w:rsidRPr="00CD069D">
        <w:rPr>
          <w:sz w:val="28"/>
          <w:szCs w:val="28"/>
          <w:lang w:val="vi-VN"/>
        </w:rPr>
        <w:t>/20</w:t>
      </w:r>
      <w:r w:rsidRPr="00CD069D">
        <w:rPr>
          <w:sz w:val="28"/>
          <w:szCs w:val="28"/>
        </w:rPr>
        <w:t>02</w:t>
      </w:r>
      <w:r w:rsidRPr="00CD069D">
        <w:rPr>
          <w:sz w:val="28"/>
          <w:szCs w:val="28"/>
          <w:lang w:val="vi-VN"/>
        </w:rPr>
        <w:t xml:space="preserve">/QĐ-UB ngày </w:t>
      </w:r>
      <w:r w:rsidRPr="00CD069D">
        <w:rPr>
          <w:sz w:val="28"/>
          <w:szCs w:val="28"/>
        </w:rPr>
        <w:t>02</w:t>
      </w:r>
      <w:r>
        <w:rPr>
          <w:sz w:val="28"/>
          <w:szCs w:val="28"/>
          <w:lang w:val="en-US"/>
        </w:rPr>
        <w:t xml:space="preserve"> tháng </w:t>
      </w:r>
      <w:r w:rsidRPr="00CD069D">
        <w:rPr>
          <w:sz w:val="28"/>
          <w:szCs w:val="28"/>
        </w:rPr>
        <w:t>5</w:t>
      </w:r>
      <w:r>
        <w:rPr>
          <w:sz w:val="28"/>
          <w:szCs w:val="28"/>
          <w:lang w:val="en-US"/>
        </w:rPr>
        <w:t xml:space="preserve"> năm </w:t>
      </w:r>
      <w:r w:rsidRPr="00CD069D">
        <w:rPr>
          <w:sz w:val="28"/>
          <w:szCs w:val="28"/>
        </w:rPr>
        <w:t>2002</w:t>
      </w:r>
      <w:r w:rsidRPr="00CD069D">
        <w:rPr>
          <w:sz w:val="28"/>
          <w:szCs w:val="28"/>
          <w:lang w:val="vi-VN"/>
        </w:rPr>
        <w:t xml:space="preserve"> của</w:t>
      </w:r>
      <w:r w:rsidRPr="00CD069D">
        <w:rPr>
          <w:sz w:val="28"/>
          <w:szCs w:val="28"/>
          <w:lang w:val="en-US"/>
        </w:rPr>
        <w:t xml:space="preserve"> </w:t>
      </w:r>
      <w:r w:rsidRPr="00CD069D">
        <w:rPr>
          <w:sz w:val="28"/>
          <w:szCs w:val="28"/>
        </w:rPr>
        <w:t>Ủy</w:t>
      </w:r>
      <w:r w:rsidRPr="00CD069D">
        <w:rPr>
          <w:spacing w:val="-3"/>
          <w:sz w:val="28"/>
          <w:szCs w:val="28"/>
        </w:rPr>
        <w:t xml:space="preserve"> </w:t>
      </w:r>
      <w:r w:rsidRPr="00CD069D">
        <w:rPr>
          <w:sz w:val="28"/>
          <w:szCs w:val="28"/>
        </w:rPr>
        <w:t>ban</w:t>
      </w:r>
      <w:r w:rsidRPr="00CD069D">
        <w:rPr>
          <w:spacing w:val="-6"/>
          <w:sz w:val="28"/>
          <w:szCs w:val="28"/>
        </w:rPr>
        <w:t xml:space="preserve"> </w:t>
      </w:r>
      <w:r w:rsidRPr="00CD069D">
        <w:rPr>
          <w:sz w:val="28"/>
          <w:szCs w:val="28"/>
        </w:rPr>
        <w:t>nhân</w:t>
      </w:r>
      <w:r w:rsidRPr="00CD069D">
        <w:rPr>
          <w:spacing w:val="-3"/>
          <w:sz w:val="28"/>
          <w:szCs w:val="28"/>
        </w:rPr>
        <w:t xml:space="preserve"> </w:t>
      </w:r>
      <w:r w:rsidRPr="00CD069D">
        <w:rPr>
          <w:sz w:val="28"/>
          <w:szCs w:val="28"/>
        </w:rPr>
        <w:t>dân</w:t>
      </w:r>
      <w:r w:rsidRPr="00CD069D">
        <w:rPr>
          <w:sz w:val="28"/>
          <w:szCs w:val="28"/>
          <w:lang w:val="vi-VN"/>
        </w:rPr>
        <w:t xml:space="preserve"> tỉnh Gia Lai về việc </w:t>
      </w:r>
      <w:r w:rsidRPr="00CD069D">
        <w:rPr>
          <w:sz w:val="28"/>
          <w:szCs w:val="28"/>
        </w:rPr>
        <w:t>ban hành Quy chế phối hợp hoạt động giữa Ủy</w:t>
      </w:r>
      <w:r w:rsidRPr="00CD069D">
        <w:rPr>
          <w:spacing w:val="-3"/>
          <w:sz w:val="28"/>
          <w:szCs w:val="28"/>
        </w:rPr>
        <w:t xml:space="preserve"> </w:t>
      </w:r>
      <w:r w:rsidRPr="00CD069D">
        <w:rPr>
          <w:sz w:val="28"/>
          <w:szCs w:val="28"/>
        </w:rPr>
        <w:t>ban</w:t>
      </w:r>
      <w:r w:rsidRPr="00CD069D">
        <w:rPr>
          <w:spacing w:val="-6"/>
          <w:sz w:val="28"/>
          <w:szCs w:val="28"/>
        </w:rPr>
        <w:t xml:space="preserve"> </w:t>
      </w:r>
      <w:r w:rsidRPr="00CD069D">
        <w:rPr>
          <w:sz w:val="28"/>
          <w:szCs w:val="28"/>
        </w:rPr>
        <w:t>nhân</w:t>
      </w:r>
      <w:r w:rsidRPr="00CD069D">
        <w:rPr>
          <w:spacing w:val="-3"/>
          <w:sz w:val="28"/>
          <w:szCs w:val="28"/>
        </w:rPr>
        <w:t xml:space="preserve"> </w:t>
      </w:r>
      <w:r w:rsidRPr="00CD069D">
        <w:rPr>
          <w:sz w:val="28"/>
          <w:szCs w:val="28"/>
        </w:rPr>
        <w:t>dân tỉnh với Hội Nông dân tỉnh Gia Lai.</w:t>
      </w:r>
    </w:p>
    <w:p w14:paraId="7843FC1B" w14:textId="77777777" w:rsidR="00901EFA" w:rsidRDefault="004C08BD" w:rsidP="0039008C">
      <w:pPr>
        <w:pStyle w:val="Heading2"/>
        <w:spacing w:before="120" w:after="120"/>
      </w:pPr>
      <w:r>
        <w:t>Điều</w:t>
      </w:r>
      <w:r>
        <w:rPr>
          <w:spacing w:val="-4"/>
        </w:rPr>
        <w:t xml:space="preserve"> </w:t>
      </w:r>
      <w:r>
        <w:t>2.</w:t>
      </w:r>
      <w:r>
        <w:rPr>
          <w:spacing w:val="-4"/>
        </w:rPr>
        <w:t xml:space="preserve"> </w:t>
      </w:r>
      <w:r>
        <w:t>Điều</w:t>
      </w:r>
      <w:r>
        <w:rPr>
          <w:spacing w:val="-3"/>
        </w:rPr>
        <w:t xml:space="preserve"> </w:t>
      </w:r>
      <w:r>
        <w:t>khoản</w:t>
      </w:r>
      <w:r>
        <w:rPr>
          <w:spacing w:val="-3"/>
        </w:rPr>
        <w:t xml:space="preserve"> </w:t>
      </w:r>
      <w:r>
        <w:t>thi</w:t>
      </w:r>
      <w:r>
        <w:rPr>
          <w:spacing w:val="-2"/>
        </w:rPr>
        <w:t xml:space="preserve"> </w:t>
      </w:r>
      <w:r>
        <w:rPr>
          <w:spacing w:val="-4"/>
        </w:rPr>
        <w:t>hành</w:t>
      </w:r>
    </w:p>
    <w:p w14:paraId="632B9B15" w14:textId="5995927F" w:rsidR="00901EFA" w:rsidRPr="006525CB" w:rsidRDefault="00CD069D" w:rsidP="0039008C">
      <w:pPr>
        <w:spacing w:before="120" w:after="120"/>
        <w:ind w:left="668"/>
        <w:jc w:val="both"/>
        <w:rPr>
          <w:spacing w:val="-2"/>
          <w:sz w:val="28"/>
          <w:lang w:val="en-US"/>
        </w:rPr>
      </w:pPr>
      <w:r>
        <w:rPr>
          <w:sz w:val="28"/>
        </w:rPr>
        <w:t>Quyết</w:t>
      </w:r>
      <w:r>
        <w:rPr>
          <w:spacing w:val="-1"/>
          <w:sz w:val="28"/>
        </w:rPr>
        <w:t xml:space="preserve"> </w:t>
      </w:r>
      <w:r>
        <w:rPr>
          <w:sz w:val="28"/>
        </w:rPr>
        <w:t>định</w:t>
      </w:r>
      <w:r>
        <w:rPr>
          <w:spacing w:val="-3"/>
          <w:sz w:val="28"/>
        </w:rPr>
        <w:t xml:space="preserve"> </w:t>
      </w:r>
      <w:r>
        <w:rPr>
          <w:sz w:val="28"/>
        </w:rPr>
        <w:t>này</w:t>
      </w:r>
      <w:r>
        <w:rPr>
          <w:spacing w:val="-6"/>
          <w:sz w:val="28"/>
        </w:rPr>
        <w:t xml:space="preserve"> </w:t>
      </w:r>
      <w:r>
        <w:rPr>
          <w:sz w:val="28"/>
        </w:rPr>
        <w:t>có</w:t>
      </w:r>
      <w:r>
        <w:rPr>
          <w:spacing w:val="-1"/>
          <w:sz w:val="28"/>
        </w:rPr>
        <w:t xml:space="preserve"> </w:t>
      </w:r>
      <w:r>
        <w:rPr>
          <w:sz w:val="28"/>
        </w:rPr>
        <w:t>hiệu</w:t>
      </w:r>
      <w:r>
        <w:rPr>
          <w:spacing w:val="-1"/>
          <w:sz w:val="28"/>
        </w:rPr>
        <w:t xml:space="preserve"> </w:t>
      </w:r>
      <w:r>
        <w:rPr>
          <w:sz w:val="28"/>
        </w:rPr>
        <w:t>lực</w:t>
      </w:r>
      <w:r>
        <w:rPr>
          <w:spacing w:val="-5"/>
          <w:sz w:val="28"/>
        </w:rPr>
        <w:t xml:space="preserve"> </w:t>
      </w:r>
      <w:r>
        <w:rPr>
          <w:sz w:val="28"/>
        </w:rPr>
        <w:t>từ</w:t>
      </w:r>
      <w:r>
        <w:rPr>
          <w:spacing w:val="-5"/>
          <w:sz w:val="28"/>
        </w:rPr>
        <w:t xml:space="preserve"> </w:t>
      </w:r>
      <w:r>
        <w:rPr>
          <w:sz w:val="28"/>
        </w:rPr>
        <w:t>ngày</w:t>
      </w:r>
      <w:r>
        <w:rPr>
          <w:spacing w:val="-2"/>
          <w:sz w:val="28"/>
        </w:rPr>
        <w:t xml:space="preserve"> </w:t>
      </w:r>
      <w:r w:rsidR="00BC3D5C">
        <w:rPr>
          <w:sz w:val="28"/>
        </w:rPr>
        <w:t xml:space="preserve"> </w:t>
      </w:r>
      <w:r w:rsidR="00BC3D5C">
        <w:rPr>
          <w:sz w:val="28"/>
          <w:lang w:val="en-US"/>
        </w:rPr>
        <w:t xml:space="preserve">21 </w:t>
      </w:r>
      <w:r w:rsidR="006525CB">
        <w:rPr>
          <w:sz w:val="28"/>
        </w:rPr>
        <w:t xml:space="preserve"> </w:t>
      </w:r>
      <w:r>
        <w:rPr>
          <w:sz w:val="28"/>
        </w:rPr>
        <w:t>tháng</w:t>
      </w:r>
      <w:r>
        <w:rPr>
          <w:spacing w:val="-1"/>
          <w:sz w:val="28"/>
        </w:rPr>
        <w:t xml:space="preserve"> </w:t>
      </w:r>
      <w:r w:rsidR="006525CB">
        <w:rPr>
          <w:sz w:val="28"/>
        </w:rPr>
        <w:t xml:space="preserve"> </w:t>
      </w:r>
      <w:r w:rsidR="00BC3D5C">
        <w:rPr>
          <w:sz w:val="28"/>
          <w:lang w:val="en-US"/>
        </w:rPr>
        <w:t>7</w:t>
      </w:r>
      <w:r w:rsidR="00BC3D5C">
        <w:rPr>
          <w:sz w:val="28"/>
        </w:rPr>
        <w:t xml:space="preserve"> </w:t>
      </w:r>
      <w:r>
        <w:rPr>
          <w:spacing w:val="-2"/>
          <w:sz w:val="28"/>
        </w:rPr>
        <w:t xml:space="preserve"> </w:t>
      </w:r>
      <w:r>
        <w:rPr>
          <w:sz w:val="28"/>
        </w:rPr>
        <w:t>năm</w:t>
      </w:r>
      <w:r>
        <w:rPr>
          <w:spacing w:val="-4"/>
          <w:sz w:val="28"/>
        </w:rPr>
        <w:t xml:space="preserve"> </w:t>
      </w:r>
      <w:r>
        <w:rPr>
          <w:spacing w:val="-2"/>
          <w:sz w:val="28"/>
        </w:rPr>
        <w:t>2024.</w:t>
      </w:r>
      <w:r w:rsidR="006525CB">
        <w:rPr>
          <w:spacing w:val="-2"/>
          <w:sz w:val="28"/>
          <w:lang w:val="en-US"/>
        </w:rPr>
        <w:t>/.</w:t>
      </w:r>
    </w:p>
    <w:p w14:paraId="04CD13C0" w14:textId="61BDF6BA" w:rsidR="00901EFA" w:rsidRDefault="00901EFA">
      <w:pPr>
        <w:pStyle w:val="BodyText"/>
        <w:spacing w:before="166"/>
        <w:ind w:left="0"/>
        <w:jc w:val="left"/>
        <w:rPr>
          <w:i w:val="0"/>
          <w:sz w:val="20"/>
        </w:rPr>
      </w:pPr>
    </w:p>
    <w:p w14:paraId="5C09E635" w14:textId="77777777" w:rsidR="00BC3D5C" w:rsidRPr="005D1B5C" w:rsidRDefault="00BC3D5C" w:rsidP="00BC3D5C">
      <w:pPr>
        <w:jc w:val="center"/>
        <w:rPr>
          <w:b/>
          <w:sz w:val="28"/>
          <w:szCs w:val="28"/>
          <w:lang w:val="da-DK"/>
        </w:rPr>
      </w:pPr>
      <w:r w:rsidRPr="005D1B5C">
        <w:rPr>
          <w:b/>
          <w:sz w:val="28"/>
          <w:szCs w:val="28"/>
          <w:lang w:val="da-DK"/>
        </w:rPr>
        <w:t>TM. ỦY BAN NHÂN DÂN</w:t>
      </w:r>
    </w:p>
    <w:p w14:paraId="02D15E58" w14:textId="77777777" w:rsidR="00BC3D5C" w:rsidRPr="005D1B5C" w:rsidRDefault="00BC3D5C" w:rsidP="00BC3D5C">
      <w:pPr>
        <w:jc w:val="center"/>
        <w:rPr>
          <w:b/>
          <w:sz w:val="28"/>
          <w:szCs w:val="28"/>
          <w:lang w:val="da-DK"/>
        </w:rPr>
      </w:pPr>
      <w:r w:rsidRPr="005D1B5C">
        <w:rPr>
          <w:b/>
          <w:sz w:val="28"/>
          <w:szCs w:val="28"/>
          <w:lang w:val="da-DK"/>
        </w:rPr>
        <w:t>KT.CHỦ TỊCH</w:t>
      </w:r>
    </w:p>
    <w:p w14:paraId="351CF657" w14:textId="77777777" w:rsidR="00BC3D5C" w:rsidRPr="005D1B5C" w:rsidRDefault="00BC3D5C" w:rsidP="00BC3D5C">
      <w:pPr>
        <w:jc w:val="center"/>
        <w:rPr>
          <w:b/>
          <w:sz w:val="28"/>
          <w:szCs w:val="28"/>
          <w:lang w:val="da-DK"/>
        </w:rPr>
      </w:pPr>
      <w:r w:rsidRPr="005D1B5C">
        <w:rPr>
          <w:b/>
          <w:sz w:val="28"/>
          <w:szCs w:val="28"/>
          <w:lang w:val="da-DK"/>
        </w:rPr>
        <w:t>PHÓ CHỦ TỊCH</w:t>
      </w:r>
    </w:p>
    <w:p w14:paraId="33232D11" w14:textId="77777777" w:rsidR="00BC3D5C" w:rsidRPr="005D1B5C" w:rsidRDefault="00BC3D5C" w:rsidP="00BC3D5C">
      <w:pPr>
        <w:jc w:val="center"/>
        <w:rPr>
          <w:b/>
          <w:sz w:val="28"/>
          <w:szCs w:val="28"/>
          <w:lang w:val="da-DK"/>
        </w:rPr>
      </w:pPr>
      <w:r w:rsidRPr="005D1B5C">
        <w:rPr>
          <w:b/>
          <w:sz w:val="28"/>
          <w:szCs w:val="28"/>
          <w:lang w:val="da-DK"/>
        </w:rPr>
        <w:t>(Đã ký)</w:t>
      </w:r>
    </w:p>
    <w:p w14:paraId="6784BE43" w14:textId="77777777" w:rsidR="00BC3D5C" w:rsidRPr="005D1B5C" w:rsidRDefault="00BC3D5C" w:rsidP="00BC3D5C">
      <w:pPr>
        <w:jc w:val="center"/>
        <w:rPr>
          <w:b/>
          <w:sz w:val="28"/>
          <w:szCs w:val="28"/>
          <w:lang w:val="da-DK"/>
        </w:rPr>
      </w:pPr>
      <w:r w:rsidRPr="005D1B5C">
        <w:rPr>
          <w:b/>
          <w:spacing w:val="-6"/>
          <w:sz w:val="28"/>
          <w:szCs w:val="28"/>
          <w:lang w:val="es-PR"/>
        </w:rPr>
        <w:t>Nguyễn Thị Thanh Lịch</w:t>
      </w:r>
    </w:p>
    <w:p w14:paraId="6A840F6A" w14:textId="77777777" w:rsidR="00BC3D5C" w:rsidRDefault="00BC3D5C" w:rsidP="00BC3D5C">
      <w:pPr>
        <w:spacing w:before="120" w:after="280" w:afterAutospacing="1"/>
      </w:pPr>
      <w:r>
        <w:t> </w:t>
      </w:r>
    </w:p>
    <w:p w14:paraId="5BBF87C7" w14:textId="77777777" w:rsidR="00AA52E4" w:rsidRDefault="00AA52E4">
      <w:bookmarkStart w:id="1" w:name="_GoBack"/>
      <w:bookmarkEnd w:id="1"/>
    </w:p>
    <w:sectPr w:rsidR="00AA52E4" w:rsidSect="0039008C">
      <w:headerReference w:type="default" r:id="rId7"/>
      <w:pgSz w:w="11910" w:h="16840" w:code="9"/>
      <w:pgMar w:top="1134" w:right="851"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42426" w14:textId="77777777" w:rsidR="00C44C07" w:rsidRDefault="00C44C07" w:rsidP="00367D3F">
      <w:r>
        <w:separator/>
      </w:r>
    </w:p>
  </w:endnote>
  <w:endnote w:type="continuationSeparator" w:id="0">
    <w:p w14:paraId="0F0E7408" w14:textId="77777777" w:rsidR="00C44C07" w:rsidRDefault="00C44C07" w:rsidP="0036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D602E" w14:textId="77777777" w:rsidR="00C44C07" w:rsidRDefault="00C44C07" w:rsidP="00367D3F">
      <w:r>
        <w:separator/>
      </w:r>
    </w:p>
  </w:footnote>
  <w:footnote w:type="continuationSeparator" w:id="0">
    <w:p w14:paraId="0C1F00E6" w14:textId="77777777" w:rsidR="00C44C07" w:rsidRDefault="00C44C07" w:rsidP="00367D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943458"/>
      <w:docPartObj>
        <w:docPartGallery w:val="Page Numbers (Top of Page)"/>
        <w:docPartUnique/>
      </w:docPartObj>
    </w:sdtPr>
    <w:sdtEndPr>
      <w:rPr>
        <w:noProof/>
      </w:rPr>
    </w:sdtEndPr>
    <w:sdtContent>
      <w:p w14:paraId="51228A37" w14:textId="34411EA5" w:rsidR="00367D3F" w:rsidRDefault="00367D3F">
        <w:pPr>
          <w:pStyle w:val="Header"/>
          <w:jc w:val="center"/>
        </w:pPr>
        <w:r>
          <w:fldChar w:fldCharType="begin"/>
        </w:r>
        <w:r>
          <w:instrText xml:space="preserve"> PAGE   \* MERGEFORMAT </w:instrText>
        </w:r>
        <w:r>
          <w:fldChar w:fldCharType="separate"/>
        </w:r>
        <w:r w:rsidR="00BC3D5C">
          <w:rPr>
            <w:noProof/>
          </w:rPr>
          <w:t>2</w:t>
        </w:r>
        <w:r>
          <w:rPr>
            <w:noProof/>
          </w:rPr>
          <w:fldChar w:fldCharType="end"/>
        </w:r>
      </w:p>
    </w:sdtContent>
  </w:sdt>
  <w:p w14:paraId="712D53CF" w14:textId="77777777" w:rsidR="00367D3F" w:rsidRDefault="00367D3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A541C"/>
    <w:multiLevelType w:val="hybridMultilevel"/>
    <w:tmpl w:val="FD82FCBE"/>
    <w:lvl w:ilvl="0" w:tplc="D0863BC0">
      <w:start w:val="1"/>
      <w:numFmt w:val="decimal"/>
      <w:lvlText w:val="%1."/>
      <w:lvlJc w:val="left"/>
      <w:pPr>
        <w:ind w:left="10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25657E6">
      <w:numFmt w:val="bullet"/>
      <w:lvlText w:val="•"/>
      <w:lvlJc w:val="left"/>
      <w:pPr>
        <w:ind w:left="1018" w:hanging="293"/>
      </w:pPr>
      <w:rPr>
        <w:rFonts w:hint="default"/>
        <w:lang w:val="vi" w:eastAsia="en-US" w:bidi="ar-SA"/>
      </w:rPr>
    </w:lvl>
    <w:lvl w:ilvl="2" w:tplc="92126000">
      <w:numFmt w:val="bullet"/>
      <w:lvlText w:val="•"/>
      <w:lvlJc w:val="left"/>
      <w:pPr>
        <w:ind w:left="1937" w:hanging="293"/>
      </w:pPr>
      <w:rPr>
        <w:rFonts w:hint="default"/>
        <w:lang w:val="vi" w:eastAsia="en-US" w:bidi="ar-SA"/>
      </w:rPr>
    </w:lvl>
    <w:lvl w:ilvl="3" w:tplc="7DA49680">
      <w:numFmt w:val="bullet"/>
      <w:lvlText w:val="•"/>
      <w:lvlJc w:val="left"/>
      <w:pPr>
        <w:ind w:left="2855" w:hanging="293"/>
      </w:pPr>
      <w:rPr>
        <w:rFonts w:hint="default"/>
        <w:lang w:val="vi" w:eastAsia="en-US" w:bidi="ar-SA"/>
      </w:rPr>
    </w:lvl>
    <w:lvl w:ilvl="4" w:tplc="25D6D07C">
      <w:numFmt w:val="bullet"/>
      <w:lvlText w:val="•"/>
      <w:lvlJc w:val="left"/>
      <w:pPr>
        <w:ind w:left="3774" w:hanging="293"/>
      </w:pPr>
      <w:rPr>
        <w:rFonts w:hint="default"/>
        <w:lang w:val="vi" w:eastAsia="en-US" w:bidi="ar-SA"/>
      </w:rPr>
    </w:lvl>
    <w:lvl w:ilvl="5" w:tplc="AAF4D20E">
      <w:numFmt w:val="bullet"/>
      <w:lvlText w:val="•"/>
      <w:lvlJc w:val="left"/>
      <w:pPr>
        <w:ind w:left="4693" w:hanging="293"/>
      </w:pPr>
      <w:rPr>
        <w:rFonts w:hint="default"/>
        <w:lang w:val="vi" w:eastAsia="en-US" w:bidi="ar-SA"/>
      </w:rPr>
    </w:lvl>
    <w:lvl w:ilvl="6" w:tplc="0FD26A94">
      <w:numFmt w:val="bullet"/>
      <w:lvlText w:val="•"/>
      <w:lvlJc w:val="left"/>
      <w:pPr>
        <w:ind w:left="5611" w:hanging="293"/>
      </w:pPr>
      <w:rPr>
        <w:rFonts w:hint="default"/>
        <w:lang w:val="vi" w:eastAsia="en-US" w:bidi="ar-SA"/>
      </w:rPr>
    </w:lvl>
    <w:lvl w:ilvl="7" w:tplc="3A72B0D4">
      <w:numFmt w:val="bullet"/>
      <w:lvlText w:val="•"/>
      <w:lvlJc w:val="left"/>
      <w:pPr>
        <w:ind w:left="6530" w:hanging="293"/>
      </w:pPr>
      <w:rPr>
        <w:rFonts w:hint="default"/>
        <w:lang w:val="vi" w:eastAsia="en-US" w:bidi="ar-SA"/>
      </w:rPr>
    </w:lvl>
    <w:lvl w:ilvl="8" w:tplc="4A1ECD98">
      <w:numFmt w:val="bullet"/>
      <w:lvlText w:val="•"/>
      <w:lvlJc w:val="left"/>
      <w:pPr>
        <w:ind w:left="7449" w:hanging="293"/>
      </w:pPr>
      <w:rPr>
        <w:rFonts w:hint="default"/>
        <w:lang w:val="vi" w:eastAsia="en-US" w:bidi="ar-SA"/>
      </w:rPr>
    </w:lvl>
  </w:abstractNum>
  <w:abstractNum w:abstractNumId="1" w15:restartNumberingAfterBreak="0">
    <w:nsid w:val="43D62E3A"/>
    <w:multiLevelType w:val="hybridMultilevel"/>
    <w:tmpl w:val="4E988942"/>
    <w:lvl w:ilvl="0" w:tplc="2A08DD42">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A8C2AC22">
      <w:numFmt w:val="bullet"/>
      <w:lvlText w:val="•"/>
      <w:lvlJc w:val="left"/>
      <w:pPr>
        <w:ind w:left="612" w:hanging="128"/>
      </w:pPr>
      <w:rPr>
        <w:rFonts w:hint="default"/>
        <w:lang w:val="vi" w:eastAsia="en-US" w:bidi="ar-SA"/>
      </w:rPr>
    </w:lvl>
    <w:lvl w:ilvl="2" w:tplc="05FC0AAC">
      <w:numFmt w:val="bullet"/>
      <w:lvlText w:val="•"/>
      <w:lvlJc w:val="left"/>
      <w:pPr>
        <w:ind w:left="1044" w:hanging="128"/>
      </w:pPr>
      <w:rPr>
        <w:rFonts w:hint="default"/>
        <w:lang w:val="vi" w:eastAsia="en-US" w:bidi="ar-SA"/>
      </w:rPr>
    </w:lvl>
    <w:lvl w:ilvl="3" w:tplc="AEF2F9E6">
      <w:numFmt w:val="bullet"/>
      <w:lvlText w:val="•"/>
      <w:lvlJc w:val="left"/>
      <w:pPr>
        <w:ind w:left="1476" w:hanging="128"/>
      </w:pPr>
      <w:rPr>
        <w:rFonts w:hint="default"/>
        <w:lang w:val="vi" w:eastAsia="en-US" w:bidi="ar-SA"/>
      </w:rPr>
    </w:lvl>
    <w:lvl w:ilvl="4" w:tplc="A3A45FBC">
      <w:numFmt w:val="bullet"/>
      <w:lvlText w:val="•"/>
      <w:lvlJc w:val="left"/>
      <w:pPr>
        <w:ind w:left="1908" w:hanging="128"/>
      </w:pPr>
      <w:rPr>
        <w:rFonts w:hint="default"/>
        <w:lang w:val="vi" w:eastAsia="en-US" w:bidi="ar-SA"/>
      </w:rPr>
    </w:lvl>
    <w:lvl w:ilvl="5" w:tplc="0EFE6EF2">
      <w:numFmt w:val="bullet"/>
      <w:lvlText w:val="•"/>
      <w:lvlJc w:val="left"/>
      <w:pPr>
        <w:ind w:left="2341" w:hanging="128"/>
      </w:pPr>
      <w:rPr>
        <w:rFonts w:hint="default"/>
        <w:lang w:val="vi" w:eastAsia="en-US" w:bidi="ar-SA"/>
      </w:rPr>
    </w:lvl>
    <w:lvl w:ilvl="6" w:tplc="D9308D8E">
      <w:numFmt w:val="bullet"/>
      <w:lvlText w:val="•"/>
      <w:lvlJc w:val="left"/>
      <w:pPr>
        <w:ind w:left="2773" w:hanging="128"/>
      </w:pPr>
      <w:rPr>
        <w:rFonts w:hint="default"/>
        <w:lang w:val="vi" w:eastAsia="en-US" w:bidi="ar-SA"/>
      </w:rPr>
    </w:lvl>
    <w:lvl w:ilvl="7" w:tplc="E222CD48">
      <w:numFmt w:val="bullet"/>
      <w:lvlText w:val="•"/>
      <w:lvlJc w:val="left"/>
      <w:pPr>
        <w:ind w:left="3205" w:hanging="128"/>
      </w:pPr>
      <w:rPr>
        <w:rFonts w:hint="default"/>
        <w:lang w:val="vi" w:eastAsia="en-US" w:bidi="ar-SA"/>
      </w:rPr>
    </w:lvl>
    <w:lvl w:ilvl="8" w:tplc="B94AC354">
      <w:numFmt w:val="bullet"/>
      <w:lvlText w:val="•"/>
      <w:lvlJc w:val="left"/>
      <w:pPr>
        <w:ind w:left="3637" w:hanging="128"/>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EFA"/>
    <w:rsid w:val="00013F99"/>
    <w:rsid w:val="000D61F6"/>
    <w:rsid w:val="000E343F"/>
    <w:rsid w:val="001179F6"/>
    <w:rsid w:val="003566AA"/>
    <w:rsid w:val="00367D3F"/>
    <w:rsid w:val="0038350C"/>
    <w:rsid w:val="0039008C"/>
    <w:rsid w:val="00391E07"/>
    <w:rsid w:val="003D1A6D"/>
    <w:rsid w:val="00413401"/>
    <w:rsid w:val="00430F5F"/>
    <w:rsid w:val="004335D9"/>
    <w:rsid w:val="00486967"/>
    <w:rsid w:val="004C08BD"/>
    <w:rsid w:val="004F4EE1"/>
    <w:rsid w:val="00543179"/>
    <w:rsid w:val="0059196A"/>
    <w:rsid w:val="00613B84"/>
    <w:rsid w:val="006525CB"/>
    <w:rsid w:val="006B2119"/>
    <w:rsid w:val="006E01FE"/>
    <w:rsid w:val="00756517"/>
    <w:rsid w:val="007F46B1"/>
    <w:rsid w:val="0085669F"/>
    <w:rsid w:val="00893212"/>
    <w:rsid w:val="008A5D41"/>
    <w:rsid w:val="00901EFA"/>
    <w:rsid w:val="009024FA"/>
    <w:rsid w:val="0091777E"/>
    <w:rsid w:val="00936C2D"/>
    <w:rsid w:val="00937466"/>
    <w:rsid w:val="009D3243"/>
    <w:rsid w:val="009D6436"/>
    <w:rsid w:val="009D7FCF"/>
    <w:rsid w:val="00A2069E"/>
    <w:rsid w:val="00A73121"/>
    <w:rsid w:val="00AA52E4"/>
    <w:rsid w:val="00AD7B86"/>
    <w:rsid w:val="00B15383"/>
    <w:rsid w:val="00B95641"/>
    <w:rsid w:val="00BC3D5C"/>
    <w:rsid w:val="00C12C88"/>
    <w:rsid w:val="00C44C07"/>
    <w:rsid w:val="00CA44CC"/>
    <w:rsid w:val="00CB7711"/>
    <w:rsid w:val="00CD069D"/>
    <w:rsid w:val="00D65380"/>
    <w:rsid w:val="00D66267"/>
    <w:rsid w:val="00D73124"/>
    <w:rsid w:val="00E16705"/>
    <w:rsid w:val="00EA7C61"/>
    <w:rsid w:val="00ED1C9F"/>
    <w:rsid w:val="00F04C74"/>
    <w:rsid w:val="00F774AE"/>
    <w:rsid w:val="00FC6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7A47B"/>
  <w15:docId w15:val="{F5473CB8-6969-494A-82F0-CEEF5CC5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4" w:right="11"/>
      <w:jc w:val="center"/>
      <w:outlineLvl w:val="0"/>
    </w:pPr>
    <w:rPr>
      <w:b/>
      <w:bCs/>
      <w:sz w:val="28"/>
      <w:szCs w:val="28"/>
    </w:rPr>
  </w:style>
  <w:style w:type="paragraph" w:styleId="Heading2">
    <w:name w:val="heading 2"/>
    <w:basedOn w:val="Normal"/>
    <w:uiPriority w:val="9"/>
    <w:unhideWhenUsed/>
    <w:qFormat/>
    <w:pPr>
      <w:spacing w:before="81"/>
      <w:ind w:left="668"/>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9"/>
      <w:ind w:left="102"/>
      <w:jc w:val="both"/>
    </w:pPr>
    <w:rPr>
      <w:i/>
      <w:iCs/>
      <w:sz w:val="28"/>
      <w:szCs w:val="28"/>
    </w:rPr>
  </w:style>
  <w:style w:type="paragraph" w:styleId="ListParagraph">
    <w:name w:val="List Paragraph"/>
    <w:basedOn w:val="Normal"/>
    <w:uiPriority w:val="1"/>
    <w:qFormat/>
    <w:pPr>
      <w:spacing w:before="168"/>
      <w:ind w:left="102" w:right="106" w:firstLine="56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67D3F"/>
    <w:pPr>
      <w:tabs>
        <w:tab w:val="center" w:pos="4680"/>
        <w:tab w:val="right" w:pos="9360"/>
      </w:tabs>
    </w:pPr>
  </w:style>
  <w:style w:type="character" w:customStyle="1" w:styleId="HeaderChar">
    <w:name w:val="Header Char"/>
    <w:basedOn w:val="DefaultParagraphFont"/>
    <w:link w:val="Header"/>
    <w:uiPriority w:val="99"/>
    <w:rsid w:val="00367D3F"/>
    <w:rPr>
      <w:rFonts w:ascii="Times New Roman" w:eastAsia="Times New Roman" w:hAnsi="Times New Roman" w:cs="Times New Roman"/>
      <w:lang w:val="vi"/>
    </w:rPr>
  </w:style>
  <w:style w:type="paragraph" w:styleId="Footer">
    <w:name w:val="footer"/>
    <w:basedOn w:val="Normal"/>
    <w:link w:val="FooterChar"/>
    <w:uiPriority w:val="99"/>
    <w:unhideWhenUsed/>
    <w:rsid w:val="00367D3F"/>
    <w:pPr>
      <w:tabs>
        <w:tab w:val="center" w:pos="4680"/>
        <w:tab w:val="right" w:pos="9360"/>
      </w:tabs>
    </w:pPr>
  </w:style>
  <w:style w:type="character" w:customStyle="1" w:styleId="FooterChar">
    <w:name w:val="Footer Char"/>
    <w:basedOn w:val="DefaultParagraphFont"/>
    <w:link w:val="Footer"/>
    <w:uiPriority w:val="99"/>
    <w:rsid w:val="00367D3F"/>
    <w:rPr>
      <w:rFonts w:ascii="Times New Roman" w:eastAsia="Times New Roman" w:hAnsi="Times New Roman" w:cs="Times New Roman"/>
      <w:lang w:val="vi"/>
    </w:rPr>
  </w:style>
  <w:style w:type="character" w:customStyle="1" w:styleId="BodyTextChar">
    <w:name w:val="Body Text Char"/>
    <w:basedOn w:val="DefaultParagraphFont"/>
    <w:link w:val="BodyText"/>
    <w:uiPriority w:val="1"/>
    <w:locked/>
    <w:rsid w:val="0085669F"/>
    <w:rPr>
      <w:rFonts w:ascii="Times New Roman" w:eastAsia="Times New Roman" w:hAnsi="Times New Roman" w:cs="Times New Roman"/>
      <w:i/>
      <w:i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21DF61-3F4B-4DD6-8A26-AF923E78E698}"/>
</file>

<file path=customXml/itemProps2.xml><?xml version="1.0" encoding="utf-8"?>
<ds:datastoreItem xmlns:ds="http://schemas.openxmlformats.org/officeDocument/2006/customXml" ds:itemID="{2983F951-2C55-41AF-8A79-730AD967275A}"/>
</file>

<file path=customXml/itemProps3.xml><?xml version="1.0" encoding="utf-8"?>
<ds:datastoreItem xmlns:ds="http://schemas.openxmlformats.org/officeDocument/2006/customXml" ds:itemID="{67BFC5F0-99A3-4F55-94B8-2D492988CB21}"/>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THUONG</dc:creator>
  <cp:lastModifiedBy>Windows 10 TIMT</cp:lastModifiedBy>
  <cp:revision>2</cp:revision>
  <cp:lastPrinted>2024-04-22T07:25:00Z</cp:lastPrinted>
  <dcterms:created xsi:type="dcterms:W3CDTF">2024-07-16T03:04:00Z</dcterms:created>
  <dcterms:modified xsi:type="dcterms:W3CDTF">2024-07-16T03:04:00Z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Creator">
    <vt:lpwstr>Microsoft® Word 2016</vt:lpwstr>
  </property>
  <property fmtid="{D5CDD505-2E9C-101B-9397-08002B2CF9AE}" pid="4" name="LastSaved">
    <vt:filetime>2024-04-12T00:00:00Z</vt:filetime>
  </property>
  <property fmtid="{D5CDD505-2E9C-101B-9397-08002B2CF9AE}" pid="5" name="Producer">
    <vt:lpwstr>3-Heights(TM) PDF Security Shell 4.8.25.2 (http://www.pdf-tools.com)</vt:lpwstr>
  </property>
</Properties>
</file>